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0C" w:rsidRDefault="006D710C" w:rsidP="006D71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4E499D" wp14:editId="436AE8B9">
            <wp:extent cx="1297552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-Counci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48" cy="108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0C" w:rsidRDefault="006D710C" w:rsidP="006D71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10C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FE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Title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Director of 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Community Projects</w:t>
      </w:r>
    </w:p>
    <w:p w:rsidR="006D710C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FE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Executive Director </w:t>
      </w:r>
    </w:p>
    <w:p w:rsidR="006D710C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FE">
        <w:rPr>
          <w:rFonts w:ascii="Times New Roman" w:eastAsia="Times New Roman" w:hAnsi="Times New Roman" w:cs="Times New Roman"/>
          <w:b/>
          <w:bCs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40 hours/week, to include some evenings and weekends</w:t>
      </w:r>
    </w:p>
    <w:p w:rsidR="006D710C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FE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The Director of 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Communications and Community Projects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coordinates and manages all 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activities of the Arts Council of Southwestern Indiana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>, as well as ongoing and new community projects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A new position in the organization, the Director will work with the Executive Director </w:t>
      </w:r>
      <w:r w:rsidR="004C5C6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Gallery Director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>educate and engage artists, donors, and the community at large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710C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FE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6D710C" w:rsidRDefault="006D710C" w:rsidP="006D71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Develop 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>materials for soliciting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funds through existing Arts Council development programs, including but not limited to: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Annual Campaign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Corporate Campaign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Membership Campaign</w:t>
      </w:r>
    </w:p>
    <w:p w:rsidR="006D710C" w:rsidRDefault="006D710C" w:rsidP="006D710C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Default="00CE54F9" w:rsidP="006D71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 informational and sponsorship materials </w:t>
      </w:r>
      <w:r w:rsidR="006D710C">
        <w:rPr>
          <w:rFonts w:ascii="Times New Roman" w:eastAsia="Times New Roman" w:hAnsi="Times New Roman" w:cs="Times New Roman"/>
          <w:bCs/>
          <w:sz w:val="24"/>
          <w:szCs w:val="24"/>
        </w:rPr>
        <w:t>for programs and special events, including but not limited to: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Gallery Exhibits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Brown Bag Series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Film Festival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Classics by Candlelight 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Civic Theater Underground Series</w:t>
      </w:r>
    </w:p>
    <w:p w:rsidR="006D710C" w:rsidRDefault="006D710C" w:rsidP="006D710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Arts Awards</w:t>
      </w:r>
    </w:p>
    <w:p w:rsidR="006D710C" w:rsidRDefault="006D710C" w:rsidP="006D710C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Pr="00D35CE7" w:rsidRDefault="006D710C" w:rsidP="006D71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Effectively use social media, email, direct mail, and other communication channels to engage the broader community, developing donors, volunteers, and sponsors.</w:t>
      </w:r>
    </w:p>
    <w:p w:rsidR="006D710C" w:rsidRDefault="006D710C" w:rsidP="006D710C">
      <w:pPr>
        <w:pStyle w:val="ListParagraph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Default="006D710C" w:rsidP="006D71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Work with the Executive Director, Executive Committee, and 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>Marketing Committee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set </w:t>
      </w:r>
      <w:r w:rsidR="00CE54F9">
        <w:rPr>
          <w:rFonts w:ascii="Times New Roman" w:eastAsia="Times New Roman" w:hAnsi="Times New Roman" w:cs="Times New Roman"/>
          <w:bCs/>
          <w:sz w:val="24"/>
          <w:szCs w:val="24"/>
        </w:rPr>
        <w:t>communications and marketing goals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710C" w:rsidRDefault="006D710C" w:rsidP="006D710C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4F9" w:rsidRDefault="00CE54F9" w:rsidP="006D710C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4F9" w:rsidRDefault="00CE54F9" w:rsidP="006D710C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4F9" w:rsidRPr="00CE54F9" w:rsidRDefault="00CE54F9" w:rsidP="00CE54F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4F9">
        <w:rPr>
          <w:rFonts w:ascii="Times New Roman" w:eastAsia="Times New Roman" w:hAnsi="Times New Roman" w:cs="Times New Roman"/>
          <w:bCs/>
          <w:sz w:val="24"/>
          <w:szCs w:val="24"/>
        </w:rPr>
        <w:t xml:space="preserve">Manage the Arts Council’s work on community projects including but not limited to: </w:t>
      </w:r>
    </w:p>
    <w:p w:rsidR="00CE54F9" w:rsidRDefault="00CE54F9" w:rsidP="00CE54F9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First Fridays in Haynie’s Corner</w:t>
      </w:r>
    </w:p>
    <w:p w:rsidR="006D710C" w:rsidRPr="00CE54F9" w:rsidRDefault="00CE54F9" w:rsidP="00CE54F9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Parksfest</w:t>
      </w:r>
      <w:proofErr w:type="spellEnd"/>
    </w:p>
    <w:p w:rsidR="006D710C" w:rsidRPr="00A045FE" w:rsidRDefault="006D710C" w:rsidP="006D710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Default="00CE54F9" w:rsidP="00CE54F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with Executive Director to m</w:t>
      </w:r>
      <w:r w:rsidR="006D710C">
        <w:rPr>
          <w:rFonts w:ascii="Times New Roman" w:eastAsia="Times New Roman" w:hAnsi="Times New Roman" w:cs="Times New Roman"/>
          <w:bCs/>
          <w:sz w:val="24"/>
          <w:szCs w:val="24"/>
        </w:rPr>
        <w:t>anage Arts Council grant applications and grant reporting.</w:t>
      </w:r>
    </w:p>
    <w:p w:rsidR="00CE54F9" w:rsidRPr="00CE54F9" w:rsidRDefault="00CE54F9" w:rsidP="00CE54F9">
      <w:pPr>
        <w:pStyle w:val="ListParagraph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34" w:rsidRDefault="006D710C" w:rsidP="00A33E3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Maintain regular and meaningful communication with donors, including donor solicitation and appreciation.</w:t>
      </w:r>
    </w:p>
    <w:p w:rsidR="007C5650" w:rsidRPr="007C5650" w:rsidRDefault="007C5650" w:rsidP="007C5650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650" w:rsidRDefault="007C5650" w:rsidP="00A33E3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Schedule publicity for projects and programs (including television and radio interviews) occasionally speaking on behalf of the organization when Executive Director is unavailable.  </w:t>
      </w:r>
    </w:p>
    <w:p w:rsidR="007C5650" w:rsidRPr="007C5650" w:rsidRDefault="007C5650" w:rsidP="007C5650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650" w:rsidRDefault="007C5650" w:rsidP="00A33E3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Create and distribute press releases, and otherwise work with media contacts to promote the organization.</w:t>
      </w:r>
    </w:p>
    <w:p w:rsidR="00A33E34" w:rsidRPr="007C5650" w:rsidRDefault="00A33E34" w:rsidP="007C565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Default="006D710C" w:rsidP="006D71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Perform other duties as assigned by the Executive Director.</w:t>
      </w:r>
    </w:p>
    <w:p w:rsidR="006D710C" w:rsidRPr="00CA233A" w:rsidRDefault="006D710C" w:rsidP="006D710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Pr="00CA233A" w:rsidRDefault="006D710C" w:rsidP="006D710C">
      <w:pPr>
        <w:pStyle w:val="ListParagraph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Default="006D710C" w:rsidP="006D71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6D710C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ideal candidate will have </w:t>
      </w:r>
      <w:r w:rsidR="00A33E34">
        <w:rPr>
          <w:rFonts w:ascii="Times New Roman" w:eastAsia="Times New Roman" w:hAnsi="Times New Roman" w:cs="Times New Roman"/>
          <w:bCs/>
          <w:sz w:val="24"/>
          <w:szCs w:val="24"/>
        </w:rPr>
        <w:t>excellent verbal and written communication skills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33E34">
        <w:rPr>
          <w:rFonts w:ascii="Times New Roman" w:eastAsia="Times New Roman" w:hAnsi="Times New Roman" w:cs="Times New Roman"/>
          <w:bCs/>
          <w:sz w:val="24"/>
          <w:szCs w:val="24"/>
        </w:rPr>
        <w:t xml:space="preserve">an understanding of appropriate voice for digital media (Facebook, Twitter, etc.) versus traditional media, and ability to thrive in a non-profit environment.  The position must be filled by an individual eager to attend arts and cultural events in the community, serving as an ambassador for the organization.   </w:t>
      </w:r>
    </w:p>
    <w:p w:rsidR="006D710C" w:rsidRDefault="00BF43A5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ideal candidate will have 3</w:t>
      </w:r>
      <w:r w:rsidR="006D710C">
        <w:rPr>
          <w:rFonts w:ascii="Times New Roman" w:eastAsia="Times New Roman" w:hAnsi="Times New Roman" w:cs="Times New Roman"/>
          <w:bCs/>
          <w:sz w:val="24"/>
          <w:szCs w:val="24"/>
        </w:rPr>
        <w:t xml:space="preserve">+ years’ experience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="00A33E34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communications and community engagement </w:t>
      </w:r>
      <w:r w:rsidR="007C5650">
        <w:rPr>
          <w:rFonts w:ascii="Times New Roman" w:eastAsia="Times New Roman" w:hAnsi="Times New Roman" w:cs="Times New Roman"/>
          <w:bCs/>
          <w:sz w:val="24"/>
          <w:szCs w:val="24"/>
        </w:rPr>
        <w:t xml:space="preserve">or related field, be proficient in Word and Excel, with graphic design experience preferred.  </w:t>
      </w:r>
    </w:p>
    <w:p w:rsidR="006D710C" w:rsidRDefault="004C5C6D" w:rsidP="006D71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Salary Range:  $32,000 to $37,000</w:t>
      </w:r>
      <w:bookmarkStart w:id="0" w:name="_GoBack"/>
      <w:bookmarkEnd w:id="0"/>
    </w:p>
    <w:p w:rsidR="006D710C" w:rsidRDefault="006D710C" w:rsidP="006D71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10C" w:rsidRDefault="006D710C" w:rsidP="006D71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submit resume and references to </w:t>
      </w:r>
      <w:hyperlink r:id="rId7" w:history="1">
        <w:r w:rsidRPr="008F79A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anne.mckim@artswin.org</w:t>
        </w:r>
      </w:hyperlink>
    </w:p>
    <w:p w:rsidR="006D710C" w:rsidRPr="000F6F0E" w:rsidRDefault="006D710C" w:rsidP="006D71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Applications will be reviewed as received.  The position will remain posted until filled.  </w:t>
      </w:r>
    </w:p>
    <w:p w:rsidR="006D710C" w:rsidRPr="005C4FAB" w:rsidRDefault="006D710C" w:rsidP="006D710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10C" w:rsidRPr="00206E71" w:rsidRDefault="006D710C" w:rsidP="006D710C">
      <w:pPr>
        <w:rPr>
          <w:sz w:val="24"/>
          <w:szCs w:val="24"/>
        </w:rPr>
      </w:pPr>
    </w:p>
    <w:p w:rsidR="007215D6" w:rsidRDefault="007215D6"/>
    <w:sectPr w:rsidR="0072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4B68"/>
    <w:multiLevelType w:val="hybridMultilevel"/>
    <w:tmpl w:val="61D6DB8C"/>
    <w:lvl w:ilvl="0" w:tplc="BE50B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0C"/>
    <w:rsid w:val="004C5C6D"/>
    <w:rsid w:val="00584766"/>
    <w:rsid w:val="006B5CA2"/>
    <w:rsid w:val="006D710C"/>
    <w:rsid w:val="007215D6"/>
    <w:rsid w:val="007C5650"/>
    <w:rsid w:val="00A33E34"/>
    <w:rsid w:val="00BF43A5"/>
    <w:rsid w:val="00C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22BCC-7607-41B2-820A-FDD2AEA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1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.mckim@artsw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7F09-BF3B-4F45-BA45-34A0C26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Andrea Adams</cp:lastModifiedBy>
  <cp:revision>2</cp:revision>
  <cp:lastPrinted>2018-05-10T15:37:00Z</cp:lastPrinted>
  <dcterms:created xsi:type="dcterms:W3CDTF">2018-05-14T13:37:00Z</dcterms:created>
  <dcterms:modified xsi:type="dcterms:W3CDTF">2018-05-14T13:37:00Z</dcterms:modified>
</cp:coreProperties>
</file>