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4E56F" w14:textId="5F7C8BA6" w:rsidR="00EE045C" w:rsidRDefault="005D5867" w:rsidP="005D5867">
      <w:pPr>
        <w:spacing w:line="240" w:lineRule="auto"/>
        <w:jc w:val="center"/>
        <w:rPr>
          <w:rFonts w:ascii="Playfair Display" w:eastAsia="Playfair Display" w:hAnsi="Playfair Display" w:cs="Playfair Display"/>
          <w:color w:val="FF0000"/>
          <w:sz w:val="36"/>
          <w:szCs w:val="36"/>
        </w:rPr>
      </w:pPr>
      <w:r>
        <w:rPr>
          <w:rFonts w:ascii="Playfair Display" w:eastAsia="Playfair Display" w:hAnsi="Playfair Display" w:cs="Playfair Display"/>
          <w:noProof/>
          <w:color w:val="FF0000"/>
          <w:sz w:val="36"/>
          <w:szCs w:val="36"/>
        </w:rPr>
        <w:drawing>
          <wp:inline distT="0" distB="0" distL="0" distR="0" wp14:anchorId="48064309" wp14:editId="566DFC83">
            <wp:extent cx="4023360" cy="301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ungatart-D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38289" cy="3029149"/>
                    </a:xfrm>
                    <a:prstGeom prst="rect">
                      <a:avLst/>
                    </a:prstGeom>
                  </pic:spPr>
                </pic:pic>
              </a:graphicData>
            </a:graphic>
          </wp:inline>
        </w:drawing>
      </w:r>
    </w:p>
    <w:p w14:paraId="5E7CAC71" w14:textId="57C6350A" w:rsidR="005D5867" w:rsidRPr="005D5867" w:rsidRDefault="005D5867">
      <w:pPr>
        <w:spacing w:line="240" w:lineRule="auto"/>
        <w:jc w:val="center"/>
        <w:rPr>
          <w:rFonts w:ascii="Century Gothic" w:eastAsia="Playfair Display" w:hAnsi="Century Gothic" w:cs="Playfair Display"/>
          <w:b/>
          <w:sz w:val="36"/>
          <w:szCs w:val="36"/>
        </w:rPr>
      </w:pPr>
      <w:r w:rsidRPr="005D5867">
        <w:rPr>
          <w:rFonts w:ascii="Century Gothic" w:eastAsia="Playfair Display" w:hAnsi="Century Gothic" w:cs="Playfair Display"/>
          <w:b/>
          <w:sz w:val="36"/>
          <w:szCs w:val="36"/>
        </w:rPr>
        <w:t>Exhibit dates</w:t>
      </w:r>
      <w:r w:rsidR="00AB3292">
        <w:rPr>
          <w:rFonts w:ascii="Century Gothic" w:eastAsia="Playfair Display" w:hAnsi="Century Gothic" w:cs="Playfair Display"/>
          <w:b/>
          <w:sz w:val="36"/>
          <w:szCs w:val="36"/>
        </w:rPr>
        <w:t>:</w:t>
      </w:r>
    </w:p>
    <w:p w14:paraId="0352A11B" w14:textId="0344F522" w:rsidR="00EE045C" w:rsidRDefault="005D5867">
      <w:pPr>
        <w:spacing w:line="240" w:lineRule="auto"/>
        <w:jc w:val="center"/>
        <w:rPr>
          <w:rFonts w:ascii="Century Gothic" w:eastAsia="Playfair Display" w:hAnsi="Century Gothic" w:cs="Playfair Display"/>
          <w:sz w:val="36"/>
          <w:szCs w:val="36"/>
        </w:rPr>
      </w:pPr>
      <w:r w:rsidRPr="005D5867">
        <w:rPr>
          <w:rFonts w:ascii="Century Gothic" w:eastAsia="Playfair Display" w:hAnsi="Century Gothic" w:cs="Playfair Display"/>
          <w:sz w:val="36"/>
          <w:szCs w:val="36"/>
        </w:rPr>
        <w:t>March 1</w:t>
      </w:r>
      <w:r>
        <w:rPr>
          <w:rFonts w:ascii="Century Gothic" w:eastAsia="Playfair Display" w:hAnsi="Century Gothic" w:cs="Playfair Display"/>
          <w:sz w:val="36"/>
          <w:szCs w:val="36"/>
        </w:rPr>
        <w:t>1</w:t>
      </w:r>
      <w:r w:rsidRPr="005D5867">
        <w:rPr>
          <w:rFonts w:ascii="Century Gothic" w:eastAsia="Playfair Display" w:hAnsi="Century Gothic" w:cs="Playfair Display"/>
          <w:sz w:val="36"/>
          <w:szCs w:val="36"/>
        </w:rPr>
        <w:t xml:space="preserve"> – 26</w:t>
      </w:r>
    </w:p>
    <w:p w14:paraId="077CC0B1" w14:textId="77777777" w:rsidR="00F5368D" w:rsidRPr="00AB3292" w:rsidRDefault="00F5368D">
      <w:pPr>
        <w:spacing w:line="240" w:lineRule="auto"/>
        <w:jc w:val="center"/>
        <w:rPr>
          <w:rFonts w:ascii="Century Gothic" w:eastAsia="Playfair Display" w:hAnsi="Century Gothic" w:cs="Playfair Display"/>
          <w:sz w:val="28"/>
          <w:szCs w:val="28"/>
        </w:rPr>
      </w:pPr>
    </w:p>
    <w:p w14:paraId="223C430C" w14:textId="69EDB226" w:rsidR="005D5867" w:rsidRPr="005D5867" w:rsidRDefault="005D5867" w:rsidP="005D5867">
      <w:pPr>
        <w:spacing w:line="240" w:lineRule="auto"/>
        <w:jc w:val="center"/>
        <w:rPr>
          <w:rFonts w:ascii="Century Gothic" w:eastAsia="Playfair Display" w:hAnsi="Century Gothic" w:cs="Playfair Display"/>
          <w:b/>
          <w:sz w:val="36"/>
          <w:szCs w:val="36"/>
        </w:rPr>
      </w:pPr>
      <w:r w:rsidRPr="005D5867">
        <w:rPr>
          <w:rFonts w:ascii="Century Gothic" w:eastAsia="Playfair Display" w:hAnsi="Century Gothic" w:cs="Playfair Display"/>
          <w:b/>
          <w:sz w:val="36"/>
          <w:szCs w:val="36"/>
        </w:rPr>
        <w:t>Closing Reception</w:t>
      </w:r>
      <w:r w:rsidR="00AB3292">
        <w:rPr>
          <w:rFonts w:ascii="Century Gothic" w:eastAsia="Playfair Display" w:hAnsi="Century Gothic" w:cs="Playfair Display"/>
          <w:b/>
          <w:sz w:val="36"/>
          <w:szCs w:val="36"/>
        </w:rPr>
        <w:t>:</w:t>
      </w:r>
    </w:p>
    <w:p w14:paraId="42F44CD6" w14:textId="631F3C99" w:rsidR="005D5867" w:rsidRDefault="005D5867" w:rsidP="005D5867">
      <w:pPr>
        <w:spacing w:line="240" w:lineRule="auto"/>
        <w:jc w:val="center"/>
        <w:rPr>
          <w:rFonts w:ascii="Century Gothic" w:eastAsia="Playfair Display" w:hAnsi="Century Gothic" w:cs="Playfair Display"/>
          <w:sz w:val="36"/>
          <w:szCs w:val="36"/>
        </w:rPr>
      </w:pPr>
      <w:r w:rsidRPr="005D5867">
        <w:rPr>
          <w:rFonts w:ascii="Century Gothic" w:eastAsia="Playfair Display" w:hAnsi="Century Gothic" w:cs="Playfair Display"/>
          <w:sz w:val="36"/>
          <w:szCs w:val="36"/>
        </w:rPr>
        <w:t>Saturday, March 23</w:t>
      </w:r>
    </w:p>
    <w:p w14:paraId="3302F84C" w14:textId="0D2FCFB9" w:rsidR="005D5867" w:rsidRPr="005D5867" w:rsidRDefault="005D5867" w:rsidP="005D5867">
      <w:pPr>
        <w:spacing w:line="240" w:lineRule="auto"/>
        <w:jc w:val="center"/>
        <w:rPr>
          <w:rFonts w:ascii="Century Gothic" w:eastAsia="Playfair Display" w:hAnsi="Century Gothic" w:cs="Playfair Display"/>
          <w:sz w:val="36"/>
          <w:szCs w:val="36"/>
        </w:rPr>
      </w:pPr>
      <w:r>
        <w:rPr>
          <w:rFonts w:ascii="Century Gothic" w:eastAsia="Playfair Display" w:hAnsi="Century Gothic" w:cs="Playfair Display"/>
          <w:sz w:val="36"/>
          <w:szCs w:val="36"/>
        </w:rPr>
        <w:t>12 – 2 p</w:t>
      </w:r>
      <w:r w:rsidR="00AB3292">
        <w:rPr>
          <w:rFonts w:ascii="Century Gothic" w:eastAsia="Playfair Display" w:hAnsi="Century Gothic" w:cs="Playfair Display"/>
          <w:sz w:val="36"/>
          <w:szCs w:val="36"/>
        </w:rPr>
        <w:t>.</w:t>
      </w:r>
      <w:r>
        <w:rPr>
          <w:rFonts w:ascii="Century Gothic" w:eastAsia="Playfair Display" w:hAnsi="Century Gothic" w:cs="Playfair Display"/>
          <w:sz w:val="36"/>
          <w:szCs w:val="36"/>
        </w:rPr>
        <w:t>m</w:t>
      </w:r>
      <w:r w:rsidR="00AB3292">
        <w:rPr>
          <w:rFonts w:ascii="Century Gothic" w:eastAsia="Playfair Display" w:hAnsi="Century Gothic" w:cs="Playfair Display"/>
          <w:sz w:val="36"/>
          <w:szCs w:val="36"/>
        </w:rPr>
        <w:t>.</w:t>
      </w:r>
    </w:p>
    <w:p w14:paraId="24B93AAB" w14:textId="710C661F" w:rsidR="005D5867" w:rsidRPr="00AB3292" w:rsidRDefault="005D5867">
      <w:pPr>
        <w:spacing w:line="240" w:lineRule="auto"/>
        <w:jc w:val="center"/>
        <w:rPr>
          <w:rFonts w:ascii="Century Gothic" w:eastAsia="Playfair Display" w:hAnsi="Century Gothic" w:cs="Playfair Display"/>
          <w:sz w:val="28"/>
          <w:szCs w:val="28"/>
        </w:rPr>
      </w:pPr>
    </w:p>
    <w:p w14:paraId="03B6A65B" w14:textId="0BB87D29" w:rsidR="005D5867" w:rsidRPr="005D5867" w:rsidRDefault="005D5867">
      <w:pPr>
        <w:spacing w:line="240" w:lineRule="auto"/>
        <w:jc w:val="center"/>
        <w:rPr>
          <w:rFonts w:ascii="Century Gothic" w:eastAsia="Playfair Display" w:hAnsi="Century Gothic" w:cs="Playfair Display"/>
          <w:b/>
          <w:sz w:val="36"/>
          <w:szCs w:val="36"/>
        </w:rPr>
      </w:pPr>
      <w:r w:rsidRPr="005D5867">
        <w:rPr>
          <w:rFonts w:ascii="Century Gothic" w:eastAsia="Playfair Display" w:hAnsi="Century Gothic" w:cs="Playfair Display"/>
          <w:b/>
          <w:sz w:val="36"/>
          <w:szCs w:val="36"/>
        </w:rPr>
        <w:t>Open to</w:t>
      </w:r>
      <w:r>
        <w:rPr>
          <w:rFonts w:ascii="Century Gothic" w:eastAsia="Playfair Display" w:hAnsi="Century Gothic" w:cs="Playfair Display"/>
          <w:b/>
          <w:sz w:val="36"/>
          <w:szCs w:val="36"/>
        </w:rPr>
        <w:t xml:space="preserve"> all</w:t>
      </w:r>
      <w:r w:rsidRPr="005D5867">
        <w:rPr>
          <w:rFonts w:ascii="Century Gothic" w:eastAsia="Playfair Display" w:hAnsi="Century Gothic" w:cs="Playfair Display"/>
          <w:b/>
          <w:sz w:val="36"/>
          <w:szCs w:val="36"/>
        </w:rPr>
        <w:t xml:space="preserve"> students in grades</w:t>
      </w:r>
      <w:r>
        <w:rPr>
          <w:rFonts w:ascii="Century Gothic" w:eastAsia="Playfair Display" w:hAnsi="Century Gothic" w:cs="Playfair Display"/>
          <w:b/>
          <w:sz w:val="36"/>
          <w:szCs w:val="36"/>
        </w:rPr>
        <w:t>:</w:t>
      </w:r>
    </w:p>
    <w:p w14:paraId="13FB2AC1" w14:textId="54CBB9AF" w:rsidR="00EE045C" w:rsidRPr="005D5867" w:rsidRDefault="003E2EBD">
      <w:pPr>
        <w:spacing w:line="240" w:lineRule="auto"/>
        <w:jc w:val="center"/>
        <w:rPr>
          <w:rFonts w:ascii="Century Gothic" w:eastAsia="Playfair Display" w:hAnsi="Century Gothic" w:cs="Playfair Display"/>
          <w:sz w:val="36"/>
          <w:szCs w:val="36"/>
        </w:rPr>
      </w:pPr>
      <w:r w:rsidRPr="005D5867">
        <w:rPr>
          <w:rFonts w:ascii="Century Gothic" w:eastAsia="Playfair Display" w:hAnsi="Century Gothic" w:cs="Playfair Display"/>
          <w:sz w:val="36"/>
          <w:szCs w:val="36"/>
        </w:rPr>
        <w:t xml:space="preserve">Kindergarten </w:t>
      </w:r>
      <w:r w:rsidR="005D5867">
        <w:rPr>
          <w:rFonts w:ascii="Century Gothic" w:eastAsia="Playfair Display" w:hAnsi="Century Gothic" w:cs="Playfair Display"/>
          <w:sz w:val="36"/>
          <w:szCs w:val="36"/>
        </w:rPr>
        <w:t>–</w:t>
      </w:r>
      <w:r w:rsidRPr="005D5867">
        <w:rPr>
          <w:rFonts w:ascii="Century Gothic" w:eastAsia="Playfair Display" w:hAnsi="Century Gothic" w:cs="Playfair Display"/>
          <w:sz w:val="36"/>
          <w:szCs w:val="36"/>
        </w:rPr>
        <w:t xml:space="preserve"> 8</w:t>
      </w:r>
      <w:r w:rsidR="005D5867" w:rsidRPr="005D5867">
        <w:rPr>
          <w:rFonts w:ascii="Century Gothic" w:eastAsia="Playfair Display" w:hAnsi="Century Gothic" w:cs="Playfair Display"/>
          <w:sz w:val="36"/>
          <w:szCs w:val="36"/>
          <w:vertAlign w:val="superscript"/>
        </w:rPr>
        <w:t>th</w:t>
      </w:r>
    </w:p>
    <w:p w14:paraId="25A3EC75" w14:textId="77777777" w:rsidR="00EE045C" w:rsidRPr="00AB3292" w:rsidRDefault="00EE045C">
      <w:pPr>
        <w:spacing w:line="240" w:lineRule="auto"/>
        <w:jc w:val="center"/>
        <w:rPr>
          <w:rFonts w:ascii="Century Gothic" w:eastAsia="Playfair Display" w:hAnsi="Century Gothic" w:cs="Playfair Display"/>
          <w:sz w:val="28"/>
          <w:szCs w:val="28"/>
        </w:rPr>
      </w:pPr>
    </w:p>
    <w:p w14:paraId="7188E406" w14:textId="2A43C191" w:rsidR="005D5867" w:rsidRPr="005D5867" w:rsidRDefault="003E2EBD">
      <w:pPr>
        <w:spacing w:line="240" w:lineRule="auto"/>
        <w:jc w:val="center"/>
        <w:rPr>
          <w:rFonts w:ascii="Century Gothic" w:eastAsia="Playfair Display" w:hAnsi="Century Gothic" w:cs="Playfair Display"/>
          <w:b/>
          <w:sz w:val="36"/>
          <w:szCs w:val="36"/>
        </w:rPr>
      </w:pPr>
      <w:r w:rsidRPr="005D5867">
        <w:rPr>
          <w:rFonts w:ascii="Century Gothic" w:eastAsia="Playfair Display" w:hAnsi="Century Gothic" w:cs="Playfair Display"/>
          <w:b/>
          <w:sz w:val="36"/>
          <w:szCs w:val="36"/>
        </w:rPr>
        <w:t xml:space="preserve">Drop </w:t>
      </w:r>
      <w:r w:rsidR="005D5867" w:rsidRPr="005D5867">
        <w:rPr>
          <w:rFonts w:ascii="Century Gothic" w:eastAsia="Playfair Display" w:hAnsi="Century Gothic" w:cs="Playfair Display"/>
          <w:b/>
          <w:sz w:val="36"/>
          <w:szCs w:val="36"/>
        </w:rPr>
        <w:t>artwork</w:t>
      </w:r>
      <w:r w:rsidR="00F5368D">
        <w:rPr>
          <w:rFonts w:ascii="Century Gothic" w:eastAsia="Playfair Display" w:hAnsi="Century Gothic" w:cs="Playfair Display"/>
          <w:b/>
          <w:sz w:val="36"/>
          <w:szCs w:val="36"/>
        </w:rPr>
        <w:t xml:space="preserve"> off</w:t>
      </w:r>
      <w:r w:rsidRPr="005D5867">
        <w:rPr>
          <w:rFonts w:ascii="Century Gothic" w:eastAsia="Playfair Display" w:hAnsi="Century Gothic" w:cs="Playfair Display"/>
          <w:b/>
          <w:sz w:val="36"/>
          <w:szCs w:val="36"/>
        </w:rPr>
        <w:t xml:space="preserve"> at</w:t>
      </w:r>
      <w:r w:rsidR="005D5867">
        <w:rPr>
          <w:rFonts w:ascii="Century Gothic" w:eastAsia="Playfair Display" w:hAnsi="Century Gothic" w:cs="Playfair Display"/>
          <w:b/>
          <w:sz w:val="36"/>
          <w:szCs w:val="36"/>
        </w:rPr>
        <w:t>:</w:t>
      </w:r>
    </w:p>
    <w:p w14:paraId="1CB313C8" w14:textId="63BA6C65" w:rsidR="00EE045C" w:rsidRDefault="003E2EBD">
      <w:pPr>
        <w:spacing w:line="240" w:lineRule="auto"/>
        <w:jc w:val="center"/>
        <w:rPr>
          <w:rFonts w:ascii="Century Gothic" w:eastAsia="Playfair Display" w:hAnsi="Century Gothic" w:cs="Playfair Display"/>
          <w:sz w:val="36"/>
          <w:szCs w:val="36"/>
        </w:rPr>
      </w:pPr>
      <w:r w:rsidRPr="005D5867">
        <w:rPr>
          <w:rFonts w:ascii="Century Gothic" w:eastAsia="Playfair Display" w:hAnsi="Century Gothic" w:cs="Playfair Display"/>
          <w:sz w:val="36"/>
          <w:szCs w:val="36"/>
        </w:rPr>
        <w:t>212 Main</w:t>
      </w:r>
    </w:p>
    <w:p w14:paraId="01DD4246" w14:textId="2B132061" w:rsidR="00AB3292" w:rsidRPr="005D5867" w:rsidRDefault="00AB3292">
      <w:pPr>
        <w:spacing w:line="240" w:lineRule="auto"/>
        <w:jc w:val="center"/>
        <w:rPr>
          <w:rFonts w:ascii="Century Gothic" w:eastAsia="Playfair Display" w:hAnsi="Century Gothic" w:cs="Playfair Display"/>
          <w:sz w:val="36"/>
          <w:szCs w:val="36"/>
        </w:rPr>
      </w:pPr>
      <w:r>
        <w:rPr>
          <w:rFonts w:ascii="Century Gothic" w:eastAsia="Playfair Display" w:hAnsi="Century Gothic" w:cs="Playfair Display"/>
          <w:sz w:val="36"/>
          <w:szCs w:val="36"/>
        </w:rPr>
        <w:t>Evansville, IN</w:t>
      </w:r>
    </w:p>
    <w:p w14:paraId="1D0A99E1" w14:textId="1F33C36B" w:rsidR="00EE045C" w:rsidRPr="005D5867" w:rsidRDefault="003E2EBD">
      <w:pPr>
        <w:spacing w:line="240" w:lineRule="auto"/>
        <w:jc w:val="center"/>
        <w:rPr>
          <w:rFonts w:ascii="Century Gothic" w:eastAsia="Playfair Display" w:hAnsi="Century Gothic" w:cs="Playfair Display"/>
          <w:sz w:val="36"/>
          <w:szCs w:val="36"/>
        </w:rPr>
      </w:pPr>
      <w:r w:rsidRPr="005D5867">
        <w:rPr>
          <w:rFonts w:ascii="Century Gothic" w:eastAsia="Playfair Display" w:hAnsi="Century Gothic" w:cs="Playfair Display"/>
          <w:sz w:val="36"/>
          <w:szCs w:val="36"/>
        </w:rPr>
        <w:t>Feb</w:t>
      </w:r>
      <w:r w:rsidR="00AB3292">
        <w:rPr>
          <w:rFonts w:ascii="Century Gothic" w:eastAsia="Playfair Display" w:hAnsi="Century Gothic" w:cs="Playfair Display"/>
          <w:sz w:val="36"/>
          <w:szCs w:val="36"/>
        </w:rPr>
        <w:t>.</w:t>
      </w:r>
      <w:r w:rsidRPr="005D5867">
        <w:rPr>
          <w:rFonts w:ascii="Century Gothic" w:eastAsia="Playfair Display" w:hAnsi="Century Gothic" w:cs="Playfair Display"/>
          <w:sz w:val="36"/>
          <w:szCs w:val="36"/>
        </w:rPr>
        <w:t xml:space="preserve"> 25</w:t>
      </w:r>
      <w:r w:rsidRPr="005D5867">
        <w:rPr>
          <w:rFonts w:ascii="Century Gothic" w:eastAsia="Playfair Display" w:hAnsi="Century Gothic" w:cs="Playfair Display"/>
          <w:sz w:val="36"/>
          <w:szCs w:val="36"/>
        </w:rPr>
        <w:t xml:space="preserve"> - March 1</w:t>
      </w:r>
    </w:p>
    <w:p w14:paraId="3ABE0562" w14:textId="1F6059DF" w:rsidR="00EE045C" w:rsidRDefault="003E2EBD">
      <w:pPr>
        <w:spacing w:line="240" w:lineRule="auto"/>
        <w:jc w:val="center"/>
        <w:rPr>
          <w:rFonts w:ascii="Century Gothic" w:eastAsia="Playfair Display" w:hAnsi="Century Gothic" w:cs="Playfair Display"/>
          <w:sz w:val="36"/>
          <w:szCs w:val="36"/>
        </w:rPr>
      </w:pPr>
      <w:r w:rsidRPr="005D5867">
        <w:rPr>
          <w:rFonts w:ascii="Century Gothic" w:eastAsia="Playfair Display" w:hAnsi="Century Gothic" w:cs="Playfair Display"/>
          <w:sz w:val="36"/>
          <w:szCs w:val="36"/>
        </w:rPr>
        <w:t>10</w:t>
      </w:r>
      <w:r w:rsidR="005D5867" w:rsidRPr="005D5867">
        <w:rPr>
          <w:rFonts w:ascii="Century Gothic" w:eastAsia="Playfair Display" w:hAnsi="Century Gothic" w:cs="Playfair Display"/>
          <w:sz w:val="36"/>
          <w:szCs w:val="36"/>
        </w:rPr>
        <w:t xml:space="preserve"> </w:t>
      </w:r>
      <w:r w:rsidRPr="005D5867">
        <w:rPr>
          <w:rFonts w:ascii="Century Gothic" w:eastAsia="Playfair Display" w:hAnsi="Century Gothic" w:cs="Playfair Display"/>
          <w:sz w:val="36"/>
          <w:szCs w:val="36"/>
        </w:rPr>
        <w:t>a</w:t>
      </w:r>
      <w:r w:rsidR="00AB3292">
        <w:rPr>
          <w:rFonts w:ascii="Century Gothic" w:eastAsia="Playfair Display" w:hAnsi="Century Gothic" w:cs="Playfair Display"/>
          <w:sz w:val="36"/>
          <w:szCs w:val="36"/>
        </w:rPr>
        <w:t>.</w:t>
      </w:r>
      <w:r w:rsidRPr="005D5867">
        <w:rPr>
          <w:rFonts w:ascii="Century Gothic" w:eastAsia="Playfair Display" w:hAnsi="Century Gothic" w:cs="Playfair Display"/>
          <w:sz w:val="36"/>
          <w:szCs w:val="36"/>
        </w:rPr>
        <w:t>m</w:t>
      </w:r>
      <w:r w:rsidR="00AB3292">
        <w:rPr>
          <w:rFonts w:ascii="Century Gothic" w:eastAsia="Playfair Display" w:hAnsi="Century Gothic" w:cs="Playfair Display"/>
          <w:sz w:val="36"/>
          <w:szCs w:val="36"/>
        </w:rPr>
        <w:t>.</w:t>
      </w:r>
      <w:r w:rsidRPr="005D5867">
        <w:rPr>
          <w:rFonts w:ascii="Century Gothic" w:eastAsia="Playfair Display" w:hAnsi="Century Gothic" w:cs="Playfair Display"/>
          <w:sz w:val="36"/>
          <w:szCs w:val="36"/>
        </w:rPr>
        <w:t xml:space="preserve"> </w:t>
      </w:r>
      <w:r w:rsidR="005D5867" w:rsidRPr="005D5867">
        <w:rPr>
          <w:rFonts w:ascii="Century Gothic" w:eastAsia="Playfair Display" w:hAnsi="Century Gothic" w:cs="Playfair Display"/>
          <w:sz w:val="36"/>
          <w:szCs w:val="36"/>
        </w:rPr>
        <w:t>–</w:t>
      </w:r>
      <w:r w:rsidRPr="005D5867">
        <w:rPr>
          <w:rFonts w:ascii="Century Gothic" w:eastAsia="Playfair Display" w:hAnsi="Century Gothic" w:cs="Playfair Display"/>
          <w:sz w:val="36"/>
          <w:szCs w:val="36"/>
        </w:rPr>
        <w:t xml:space="preserve"> 4</w:t>
      </w:r>
      <w:r w:rsidR="005D5867" w:rsidRPr="005D5867">
        <w:rPr>
          <w:rFonts w:ascii="Century Gothic" w:eastAsia="Playfair Display" w:hAnsi="Century Gothic" w:cs="Playfair Display"/>
          <w:sz w:val="36"/>
          <w:szCs w:val="36"/>
        </w:rPr>
        <w:t xml:space="preserve"> p</w:t>
      </w:r>
      <w:r w:rsidR="00AB3292">
        <w:rPr>
          <w:rFonts w:ascii="Century Gothic" w:eastAsia="Playfair Display" w:hAnsi="Century Gothic" w:cs="Playfair Display"/>
          <w:sz w:val="36"/>
          <w:szCs w:val="36"/>
        </w:rPr>
        <w:t>.</w:t>
      </w:r>
      <w:r w:rsidRPr="005D5867">
        <w:rPr>
          <w:rFonts w:ascii="Century Gothic" w:eastAsia="Playfair Display" w:hAnsi="Century Gothic" w:cs="Playfair Display"/>
          <w:sz w:val="36"/>
          <w:szCs w:val="36"/>
        </w:rPr>
        <w:t>m</w:t>
      </w:r>
      <w:r w:rsidR="00AB3292">
        <w:rPr>
          <w:rFonts w:ascii="Century Gothic" w:eastAsia="Playfair Display" w:hAnsi="Century Gothic" w:cs="Playfair Display"/>
          <w:sz w:val="36"/>
          <w:szCs w:val="36"/>
        </w:rPr>
        <w:t>.</w:t>
      </w:r>
    </w:p>
    <w:p w14:paraId="7B7BDE12" w14:textId="5A03548B" w:rsidR="00F5368D" w:rsidRPr="00AB3292" w:rsidRDefault="00F5368D">
      <w:pPr>
        <w:spacing w:line="240" w:lineRule="auto"/>
        <w:jc w:val="center"/>
        <w:rPr>
          <w:rFonts w:ascii="Century Gothic" w:eastAsia="Playfair Display" w:hAnsi="Century Gothic" w:cs="Playfair Display"/>
          <w:sz w:val="28"/>
          <w:szCs w:val="28"/>
        </w:rPr>
      </w:pPr>
    </w:p>
    <w:p w14:paraId="4CCF4A03" w14:textId="6660D508" w:rsidR="00F5368D" w:rsidRPr="00F5368D" w:rsidRDefault="00F5368D">
      <w:pPr>
        <w:spacing w:line="240" w:lineRule="auto"/>
        <w:jc w:val="center"/>
        <w:rPr>
          <w:rFonts w:ascii="Century Gothic" w:eastAsia="Playfair Display" w:hAnsi="Century Gothic" w:cs="Playfair Display"/>
          <w:b/>
          <w:sz w:val="36"/>
          <w:szCs w:val="36"/>
        </w:rPr>
      </w:pPr>
      <w:r w:rsidRPr="00F5368D">
        <w:rPr>
          <w:rFonts w:ascii="Century Gothic" w:eastAsia="Playfair Display" w:hAnsi="Century Gothic" w:cs="Playfair Display"/>
          <w:b/>
          <w:sz w:val="36"/>
          <w:szCs w:val="36"/>
        </w:rPr>
        <w:t>Pick artwork</w:t>
      </w:r>
      <w:r>
        <w:rPr>
          <w:rFonts w:ascii="Century Gothic" w:eastAsia="Playfair Display" w:hAnsi="Century Gothic" w:cs="Playfair Display"/>
          <w:b/>
          <w:sz w:val="36"/>
          <w:szCs w:val="36"/>
        </w:rPr>
        <w:t xml:space="preserve"> up on</w:t>
      </w:r>
      <w:r w:rsidRPr="00F5368D">
        <w:rPr>
          <w:rFonts w:ascii="Century Gothic" w:eastAsia="Playfair Display" w:hAnsi="Century Gothic" w:cs="Playfair Display"/>
          <w:b/>
          <w:sz w:val="36"/>
          <w:szCs w:val="36"/>
        </w:rPr>
        <w:t>:</w:t>
      </w:r>
    </w:p>
    <w:p w14:paraId="317CEB49" w14:textId="4A545893" w:rsidR="00F5368D" w:rsidRDefault="00F5368D">
      <w:pPr>
        <w:spacing w:line="240" w:lineRule="auto"/>
        <w:jc w:val="center"/>
        <w:rPr>
          <w:rFonts w:ascii="Century Gothic" w:eastAsia="Playfair Display" w:hAnsi="Century Gothic" w:cs="Playfair Display"/>
          <w:sz w:val="36"/>
          <w:szCs w:val="36"/>
        </w:rPr>
      </w:pPr>
      <w:r>
        <w:rPr>
          <w:rFonts w:ascii="Century Gothic" w:eastAsia="Playfair Display" w:hAnsi="Century Gothic" w:cs="Playfair Display"/>
          <w:sz w:val="36"/>
          <w:szCs w:val="36"/>
        </w:rPr>
        <w:t>March 27, 28, &amp; 29</w:t>
      </w:r>
    </w:p>
    <w:p w14:paraId="20D6E47C" w14:textId="56DC72E8" w:rsidR="00F5368D" w:rsidRPr="005D5867" w:rsidRDefault="00F5368D">
      <w:pPr>
        <w:spacing w:line="240" w:lineRule="auto"/>
        <w:jc w:val="center"/>
        <w:rPr>
          <w:rFonts w:ascii="Century Gothic" w:eastAsia="Playfair Display" w:hAnsi="Century Gothic" w:cs="Playfair Display"/>
          <w:sz w:val="36"/>
          <w:szCs w:val="36"/>
        </w:rPr>
      </w:pPr>
      <w:bookmarkStart w:id="0" w:name="_GoBack"/>
      <w:bookmarkEnd w:id="0"/>
      <w:r>
        <w:rPr>
          <w:rFonts w:ascii="Century Gothic" w:eastAsia="Playfair Display" w:hAnsi="Century Gothic" w:cs="Playfair Display"/>
          <w:sz w:val="36"/>
          <w:szCs w:val="36"/>
        </w:rPr>
        <w:t>10 a</w:t>
      </w:r>
      <w:r w:rsidR="00AB3292">
        <w:rPr>
          <w:rFonts w:ascii="Century Gothic" w:eastAsia="Playfair Display" w:hAnsi="Century Gothic" w:cs="Playfair Display"/>
          <w:sz w:val="36"/>
          <w:szCs w:val="36"/>
        </w:rPr>
        <w:t>.</w:t>
      </w:r>
      <w:r>
        <w:rPr>
          <w:rFonts w:ascii="Century Gothic" w:eastAsia="Playfair Display" w:hAnsi="Century Gothic" w:cs="Playfair Display"/>
          <w:sz w:val="36"/>
          <w:szCs w:val="36"/>
        </w:rPr>
        <w:t>m</w:t>
      </w:r>
      <w:r w:rsidR="00AB3292">
        <w:rPr>
          <w:rFonts w:ascii="Century Gothic" w:eastAsia="Playfair Display" w:hAnsi="Century Gothic" w:cs="Playfair Display"/>
          <w:sz w:val="36"/>
          <w:szCs w:val="36"/>
        </w:rPr>
        <w:t>.</w:t>
      </w:r>
      <w:r>
        <w:rPr>
          <w:rFonts w:ascii="Century Gothic" w:eastAsia="Playfair Display" w:hAnsi="Century Gothic" w:cs="Playfair Display"/>
          <w:sz w:val="36"/>
          <w:szCs w:val="36"/>
        </w:rPr>
        <w:t xml:space="preserve"> – 4 p</w:t>
      </w:r>
      <w:r w:rsidR="00AB3292">
        <w:rPr>
          <w:rFonts w:ascii="Century Gothic" w:eastAsia="Playfair Display" w:hAnsi="Century Gothic" w:cs="Playfair Display"/>
          <w:sz w:val="36"/>
          <w:szCs w:val="36"/>
        </w:rPr>
        <w:t>.</w:t>
      </w:r>
      <w:r>
        <w:rPr>
          <w:rFonts w:ascii="Century Gothic" w:eastAsia="Playfair Display" w:hAnsi="Century Gothic" w:cs="Playfair Display"/>
          <w:sz w:val="36"/>
          <w:szCs w:val="36"/>
        </w:rPr>
        <w:t>m</w:t>
      </w:r>
      <w:r w:rsidR="00AB3292">
        <w:rPr>
          <w:rFonts w:ascii="Century Gothic" w:eastAsia="Playfair Display" w:hAnsi="Century Gothic" w:cs="Playfair Display"/>
          <w:sz w:val="36"/>
          <w:szCs w:val="36"/>
        </w:rPr>
        <w:t>.</w:t>
      </w:r>
    </w:p>
    <w:p w14:paraId="26E166BB" w14:textId="77777777" w:rsidR="00EE045C" w:rsidRPr="00AB3292" w:rsidRDefault="00EE045C">
      <w:pPr>
        <w:spacing w:line="240" w:lineRule="auto"/>
        <w:jc w:val="center"/>
        <w:rPr>
          <w:rFonts w:ascii="Century Gothic" w:eastAsia="Playfair Display" w:hAnsi="Century Gothic" w:cs="Playfair Display"/>
          <w:sz w:val="28"/>
          <w:szCs w:val="28"/>
        </w:rPr>
      </w:pPr>
    </w:p>
    <w:p w14:paraId="302EDD84" w14:textId="0CD9213E" w:rsidR="00EE045C" w:rsidRPr="005D5867" w:rsidRDefault="00AB3292">
      <w:pPr>
        <w:spacing w:line="240" w:lineRule="auto"/>
        <w:jc w:val="center"/>
        <w:rPr>
          <w:rFonts w:ascii="Century Gothic" w:eastAsia="Playfair Display" w:hAnsi="Century Gothic" w:cs="Playfair Display"/>
          <w:b/>
          <w:sz w:val="36"/>
          <w:szCs w:val="36"/>
        </w:rPr>
      </w:pPr>
      <w:r w:rsidRPr="003E2EBD">
        <w:rPr>
          <w:rFonts w:ascii="Century Gothic" w:eastAsia="Playfair Display" w:hAnsi="Century Gothic" w:cs="Playfair Display"/>
          <w:b/>
          <w:sz w:val="36"/>
          <w:szCs w:val="36"/>
        </w:rPr>
        <w:t>One</w:t>
      </w:r>
      <w:r>
        <w:rPr>
          <w:rFonts w:ascii="Century Gothic" w:eastAsia="Playfair Display" w:hAnsi="Century Gothic" w:cs="Playfair Display"/>
          <w:b/>
          <w:sz w:val="36"/>
          <w:szCs w:val="36"/>
        </w:rPr>
        <w:t xml:space="preserve"> 2D piece or one 3D piece per young artist.</w:t>
      </w:r>
    </w:p>
    <w:p w14:paraId="06ADB539" w14:textId="510E09AC" w:rsidR="005D5867" w:rsidRPr="00F5368D" w:rsidRDefault="005D5867">
      <w:pPr>
        <w:spacing w:line="240" w:lineRule="auto"/>
        <w:jc w:val="center"/>
        <w:rPr>
          <w:rFonts w:ascii="Century Gothic" w:eastAsia="Playfair Display" w:hAnsi="Century Gothic" w:cs="Playfair Display"/>
          <w:sz w:val="16"/>
          <w:szCs w:val="16"/>
        </w:rPr>
      </w:pPr>
    </w:p>
    <w:p w14:paraId="2295EDA4" w14:textId="32C4D8EE" w:rsidR="005D5867" w:rsidRPr="005D5867" w:rsidRDefault="005D5867">
      <w:pPr>
        <w:spacing w:line="240" w:lineRule="auto"/>
        <w:jc w:val="center"/>
        <w:rPr>
          <w:rFonts w:ascii="Century Gothic" w:eastAsia="Playfair Display" w:hAnsi="Century Gothic" w:cs="Playfair Display"/>
          <w:b/>
          <w:sz w:val="36"/>
          <w:szCs w:val="36"/>
        </w:rPr>
      </w:pPr>
      <w:r w:rsidRPr="005D5867">
        <w:rPr>
          <w:rFonts w:ascii="Century Gothic" w:eastAsia="Playfair Display" w:hAnsi="Century Gothic" w:cs="Playfair Display"/>
          <w:b/>
          <w:sz w:val="36"/>
          <w:szCs w:val="36"/>
        </w:rPr>
        <w:t>Teachers</w:t>
      </w:r>
      <w:r>
        <w:rPr>
          <w:rFonts w:ascii="Century Gothic" w:eastAsia="Playfair Display" w:hAnsi="Century Gothic" w:cs="Playfair Display"/>
          <w:b/>
          <w:sz w:val="36"/>
          <w:szCs w:val="36"/>
        </w:rPr>
        <w:t>:</w:t>
      </w:r>
    </w:p>
    <w:p w14:paraId="10F4D2AB" w14:textId="38437930" w:rsidR="00EE045C" w:rsidRDefault="00F5368D" w:rsidP="00F5368D">
      <w:pPr>
        <w:spacing w:line="240" w:lineRule="auto"/>
        <w:jc w:val="center"/>
        <w:rPr>
          <w:rFonts w:ascii="Century Gothic" w:eastAsia="Playfair Display" w:hAnsi="Century Gothic" w:cs="Playfair Display"/>
          <w:sz w:val="32"/>
          <w:szCs w:val="32"/>
        </w:rPr>
      </w:pPr>
      <w:r w:rsidRPr="00F5368D">
        <w:rPr>
          <w:rFonts w:ascii="Century Gothic" w:eastAsia="Playfair Display" w:hAnsi="Century Gothic" w:cs="Playfair Display"/>
          <w:sz w:val="32"/>
          <w:szCs w:val="32"/>
        </w:rPr>
        <w:t>Submit up to ten</w:t>
      </w:r>
      <w:r w:rsidR="003E2EBD" w:rsidRPr="00F5368D">
        <w:rPr>
          <w:rFonts w:ascii="Century Gothic" w:eastAsia="Playfair Display" w:hAnsi="Century Gothic" w:cs="Playfair Display"/>
          <w:sz w:val="32"/>
          <w:szCs w:val="32"/>
        </w:rPr>
        <w:t xml:space="preserve"> 2D pieces and/or </w:t>
      </w:r>
      <w:r w:rsidRPr="00F5368D">
        <w:rPr>
          <w:rFonts w:ascii="Century Gothic" w:eastAsia="Playfair Display" w:hAnsi="Century Gothic" w:cs="Playfair Display"/>
          <w:sz w:val="32"/>
          <w:szCs w:val="32"/>
        </w:rPr>
        <w:t>ten</w:t>
      </w:r>
      <w:r w:rsidR="003E2EBD" w:rsidRPr="00F5368D">
        <w:rPr>
          <w:rFonts w:ascii="Century Gothic" w:eastAsia="Playfair Display" w:hAnsi="Century Gothic" w:cs="Playfair Display"/>
          <w:sz w:val="32"/>
          <w:szCs w:val="32"/>
        </w:rPr>
        <w:t xml:space="preserve"> 3D</w:t>
      </w:r>
      <w:r w:rsidRPr="00F5368D">
        <w:rPr>
          <w:rFonts w:ascii="Century Gothic" w:eastAsia="Playfair Display" w:hAnsi="Century Gothic" w:cs="Playfair Display"/>
          <w:sz w:val="32"/>
          <w:szCs w:val="32"/>
        </w:rPr>
        <w:t xml:space="preserve"> </w:t>
      </w:r>
      <w:r w:rsidR="003E2EBD" w:rsidRPr="00F5368D">
        <w:rPr>
          <w:rFonts w:ascii="Century Gothic" w:eastAsia="Playfair Display" w:hAnsi="Century Gothic" w:cs="Playfair Display"/>
          <w:sz w:val="32"/>
          <w:szCs w:val="32"/>
        </w:rPr>
        <w:t>pieces per</w:t>
      </w:r>
      <w:r w:rsidRPr="00F5368D">
        <w:rPr>
          <w:rFonts w:ascii="Century Gothic" w:eastAsia="Playfair Display" w:hAnsi="Century Gothic" w:cs="Playfair Display"/>
          <w:sz w:val="32"/>
          <w:szCs w:val="32"/>
        </w:rPr>
        <w:t xml:space="preserve"> </w:t>
      </w:r>
      <w:r w:rsidR="003E2EBD" w:rsidRPr="00F5368D">
        <w:rPr>
          <w:rFonts w:ascii="Century Gothic" w:eastAsia="Playfair Display" w:hAnsi="Century Gothic" w:cs="Playfair Display"/>
          <w:sz w:val="32"/>
          <w:szCs w:val="32"/>
        </w:rPr>
        <w:t>school</w:t>
      </w:r>
    </w:p>
    <w:p w14:paraId="0F8CE741" w14:textId="77777777" w:rsidR="00F5368D" w:rsidRPr="00F5368D" w:rsidRDefault="00F5368D" w:rsidP="00F5368D">
      <w:pPr>
        <w:spacing w:line="240" w:lineRule="auto"/>
        <w:jc w:val="center"/>
        <w:rPr>
          <w:rFonts w:ascii="Century Gothic" w:eastAsia="Playfair Display" w:hAnsi="Century Gothic" w:cs="Playfair Display"/>
          <w:sz w:val="16"/>
          <w:szCs w:val="16"/>
        </w:rPr>
      </w:pPr>
    </w:p>
    <w:p w14:paraId="7CE03F10" w14:textId="4F360807" w:rsidR="00EE045C" w:rsidRPr="00F5368D" w:rsidRDefault="005D5867" w:rsidP="00F5368D">
      <w:pPr>
        <w:spacing w:line="240" w:lineRule="auto"/>
        <w:jc w:val="center"/>
        <w:rPr>
          <w:rFonts w:ascii="Century Gothic" w:eastAsia="Playfair Display" w:hAnsi="Century Gothic" w:cs="Playfair Display"/>
          <w:i/>
          <w:sz w:val="24"/>
          <w:szCs w:val="24"/>
        </w:rPr>
      </w:pPr>
      <w:r w:rsidRPr="005D5867">
        <w:rPr>
          <w:rFonts w:ascii="Century Gothic" w:eastAsia="Playfair Display" w:hAnsi="Century Gothic" w:cs="Playfair Display"/>
          <w:i/>
          <w:sz w:val="24"/>
          <w:szCs w:val="24"/>
        </w:rPr>
        <w:t xml:space="preserve">If teachers need assistance transporting </w:t>
      </w:r>
      <w:r w:rsidR="00F5368D">
        <w:rPr>
          <w:rFonts w:ascii="Century Gothic" w:eastAsia="Playfair Display" w:hAnsi="Century Gothic" w:cs="Playfair Display"/>
          <w:i/>
          <w:sz w:val="24"/>
          <w:szCs w:val="24"/>
        </w:rPr>
        <w:t>art</w:t>
      </w:r>
      <w:r w:rsidRPr="005D5867">
        <w:rPr>
          <w:rFonts w:ascii="Century Gothic" w:eastAsia="Playfair Display" w:hAnsi="Century Gothic" w:cs="Playfair Display"/>
          <w:i/>
          <w:sz w:val="24"/>
          <w:szCs w:val="24"/>
        </w:rPr>
        <w:t>work to and from downtown</w:t>
      </w:r>
      <w:r>
        <w:rPr>
          <w:rFonts w:ascii="Century Gothic" w:eastAsia="Playfair Display" w:hAnsi="Century Gothic" w:cs="Playfair Display"/>
          <w:i/>
          <w:sz w:val="24"/>
          <w:szCs w:val="24"/>
        </w:rPr>
        <w:t xml:space="preserve">, </w:t>
      </w:r>
      <w:r w:rsidRPr="005D5867">
        <w:rPr>
          <w:rFonts w:ascii="Century Gothic" w:eastAsia="Playfair Display" w:hAnsi="Century Gothic" w:cs="Playfair Display"/>
          <w:i/>
          <w:sz w:val="24"/>
          <w:szCs w:val="24"/>
        </w:rPr>
        <w:t>please contact Andrea Adams at andrea.adams@artswin.org</w:t>
      </w:r>
    </w:p>
    <w:p w14:paraId="514493E5" w14:textId="77777777" w:rsidR="00EE045C" w:rsidRPr="005D5867" w:rsidRDefault="00EE045C" w:rsidP="006F0567">
      <w:pPr>
        <w:rPr>
          <w:rFonts w:ascii="Century Gothic" w:eastAsia="Playfair Display" w:hAnsi="Century Gothic" w:cs="Playfair Display"/>
          <w:color w:val="FF00FF"/>
          <w:sz w:val="24"/>
          <w:szCs w:val="24"/>
        </w:rPr>
      </w:pPr>
    </w:p>
    <w:p w14:paraId="79854191" w14:textId="77777777" w:rsidR="00BA7F42" w:rsidRDefault="00BA7F42" w:rsidP="006F0567">
      <w:pPr>
        <w:rPr>
          <w:rFonts w:ascii="Century Gothic" w:eastAsia="Playfair Display" w:hAnsi="Century Gothic" w:cs="Playfair Display"/>
          <w:i/>
          <w:sz w:val="24"/>
          <w:szCs w:val="24"/>
        </w:rPr>
      </w:pPr>
    </w:p>
    <w:p w14:paraId="2954A070" w14:textId="1C04A6F2" w:rsidR="006F0567" w:rsidRPr="00BA7F42" w:rsidRDefault="003E2EBD" w:rsidP="006F0567">
      <w:pPr>
        <w:rPr>
          <w:rFonts w:ascii="Century Gothic" w:eastAsia="Playfair Display" w:hAnsi="Century Gothic" w:cs="Playfair Display"/>
          <w:i/>
          <w:sz w:val="24"/>
          <w:szCs w:val="24"/>
        </w:rPr>
      </w:pPr>
      <w:r w:rsidRPr="00BA7F42">
        <w:rPr>
          <w:rFonts w:ascii="Century Gothic" w:eastAsia="Playfair Display" w:hAnsi="Century Gothic" w:cs="Playfair Display"/>
          <w:i/>
          <w:sz w:val="24"/>
          <w:szCs w:val="24"/>
        </w:rPr>
        <w:t>Please fill out</w:t>
      </w:r>
      <w:r w:rsidR="00F5368D" w:rsidRPr="00BA7F42">
        <w:rPr>
          <w:rFonts w:ascii="Century Gothic" w:eastAsia="Playfair Display" w:hAnsi="Century Gothic" w:cs="Playfair Display"/>
          <w:i/>
          <w:sz w:val="24"/>
          <w:szCs w:val="24"/>
        </w:rPr>
        <w:t xml:space="preserve"> the below</w:t>
      </w:r>
      <w:r w:rsidRPr="00BA7F42">
        <w:rPr>
          <w:rFonts w:ascii="Century Gothic" w:eastAsia="Playfair Display" w:hAnsi="Century Gothic" w:cs="Playfair Display"/>
          <w:i/>
          <w:sz w:val="24"/>
          <w:szCs w:val="24"/>
        </w:rPr>
        <w:t xml:space="preserve"> inform</w:t>
      </w:r>
      <w:r w:rsidRPr="00BA7F42">
        <w:rPr>
          <w:rFonts w:ascii="Century Gothic" w:eastAsia="Playfair Display" w:hAnsi="Century Gothic" w:cs="Playfair Display"/>
          <w:i/>
          <w:sz w:val="24"/>
          <w:szCs w:val="24"/>
        </w:rPr>
        <w:t>ation</w:t>
      </w:r>
      <w:r w:rsidR="00F5368D" w:rsidRPr="00BA7F42">
        <w:rPr>
          <w:rFonts w:ascii="Century Gothic" w:eastAsia="Playfair Display" w:hAnsi="Century Gothic" w:cs="Playfair Display"/>
          <w:i/>
          <w:sz w:val="24"/>
          <w:szCs w:val="24"/>
        </w:rPr>
        <w:t xml:space="preserve"> to be handed in at time of drop off.</w:t>
      </w:r>
    </w:p>
    <w:p w14:paraId="24867A2C" w14:textId="2E9BBFFB" w:rsidR="00B93F1E" w:rsidRPr="00B93F1E" w:rsidRDefault="00F5368D" w:rsidP="006F0567">
      <w:pPr>
        <w:rPr>
          <w:rFonts w:ascii="Century Gothic" w:eastAsia="Playfair Display" w:hAnsi="Century Gothic" w:cs="Playfair Display"/>
          <w:b/>
          <w:i/>
          <w:sz w:val="24"/>
          <w:szCs w:val="24"/>
        </w:rPr>
      </w:pPr>
      <w:r w:rsidRPr="00BA7F42">
        <w:rPr>
          <w:rFonts w:ascii="Century Gothic" w:eastAsia="Playfair Display" w:hAnsi="Century Gothic" w:cs="Playfair Display"/>
          <w:i/>
          <w:sz w:val="24"/>
          <w:szCs w:val="24"/>
        </w:rPr>
        <w:t>Teachers may send in their own sheet with the relevant information.</w:t>
      </w:r>
    </w:p>
    <w:p w14:paraId="7564CE0D" w14:textId="3741C5DB" w:rsidR="00F5368D" w:rsidRDefault="00F5368D">
      <w:pPr>
        <w:jc w:val="center"/>
        <w:rPr>
          <w:rFonts w:ascii="Century Gothic" w:eastAsia="Playfair Display" w:hAnsi="Century Gothic" w:cs="Playfair Display"/>
          <w:i/>
          <w:color w:val="FF00FF"/>
          <w:sz w:val="24"/>
          <w:szCs w:val="24"/>
        </w:rPr>
      </w:pPr>
    </w:p>
    <w:p w14:paraId="4F1D6DA9" w14:textId="2820CB1D" w:rsidR="00B93F1E" w:rsidRDefault="00F5368D" w:rsidP="00F5368D">
      <w:pPr>
        <w:rPr>
          <w:rFonts w:ascii="Century Gothic" w:eastAsia="Playfair Display" w:hAnsi="Century Gothic" w:cs="Playfair Display"/>
          <w:sz w:val="24"/>
          <w:szCs w:val="24"/>
        </w:rPr>
      </w:pPr>
      <w:r w:rsidRPr="00BA7F42">
        <w:rPr>
          <w:rFonts w:ascii="Century Gothic" w:eastAsia="Playfair Display" w:hAnsi="Century Gothic" w:cs="Playfair Display"/>
          <w:b/>
          <w:sz w:val="24"/>
          <w:szCs w:val="24"/>
        </w:rPr>
        <w:t>Student’s Name:</w:t>
      </w:r>
      <w:r>
        <w:rPr>
          <w:rFonts w:ascii="Century Gothic" w:eastAsia="Playfair Display" w:hAnsi="Century Gothic" w:cs="Playfair Display"/>
          <w:sz w:val="24"/>
          <w:szCs w:val="24"/>
        </w:rPr>
        <w:t xml:space="preserve"> ____________________________________________________________</w:t>
      </w:r>
    </w:p>
    <w:p w14:paraId="0988EA2B" w14:textId="648C3C60" w:rsidR="00F5368D" w:rsidRDefault="00F5368D" w:rsidP="00F5368D">
      <w:pPr>
        <w:rPr>
          <w:rFonts w:ascii="Century Gothic" w:eastAsia="Playfair Display" w:hAnsi="Century Gothic" w:cs="Playfair Display"/>
          <w:sz w:val="24"/>
          <w:szCs w:val="24"/>
        </w:rPr>
      </w:pPr>
    </w:p>
    <w:p w14:paraId="4EA88CC9" w14:textId="0D1CE397" w:rsidR="00B93F1E" w:rsidRDefault="00F5368D" w:rsidP="00F5368D">
      <w:pPr>
        <w:rPr>
          <w:rFonts w:ascii="Century Gothic" w:eastAsia="Playfair Display" w:hAnsi="Century Gothic" w:cs="Playfair Display"/>
          <w:sz w:val="24"/>
          <w:szCs w:val="24"/>
        </w:rPr>
      </w:pPr>
      <w:r w:rsidRPr="00BA7F42">
        <w:rPr>
          <w:rFonts w:ascii="Century Gothic" w:eastAsia="Playfair Display" w:hAnsi="Century Gothic" w:cs="Playfair Display"/>
          <w:b/>
          <w:sz w:val="24"/>
          <w:szCs w:val="24"/>
        </w:rPr>
        <w:t>Title of Artwork:</w:t>
      </w:r>
      <w:r>
        <w:rPr>
          <w:rFonts w:ascii="Century Gothic" w:eastAsia="Playfair Display" w:hAnsi="Century Gothic" w:cs="Playfair Display"/>
          <w:sz w:val="24"/>
          <w:szCs w:val="24"/>
        </w:rPr>
        <w:t xml:space="preserve"> ______________________________________________________________</w:t>
      </w:r>
    </w:p>
    <w:p w14:paraId="599F24EF" w14:textId="4958DBBC" w:rsidR="00F5368D" w:rsidRDefault="00F5368D" w:rsidP="00F5368D">
      <w:pPr>
        <w:rPr>
          <w:rFonts w:ascii="Century Gothic" w:eastAsia="Playfair Display" w:hAnsi="Century Gothic" w:cs="Playfair Display"/>
          <w:sz w:val="24"/>
          <w:szCs w:val="24"/>
        </w:rPr>
      </w:pPr>
    </w:p>
    <w:p w14:paraId="70F29F40" w14:textId="332DD9E1" w:rsidR="00F5368D" w:rsidRDefault="00F5368D" w:rsidP="00F5368D">
      <w:pPr>
        <w:rPr>
          <w:rFonts w:ascii="Century Gothic" w:eastAsia="Playfair Display" w:hAnsi="Century Gothic" w:cs="Playfair Display"/>
          <w:sz w:val="24"/>
          <w:szCs w:val="24"/>
        </w:rPr>
      </w:pPr>
      <w:r w:rsidRPr="00BA7F42">
        <w:rPr>
          <w:rFonts w:ascii="Century Gothic" w:eastAsia="Playfair Display" w:hAnsi="Century Gothic" w:cs="Playfair Display"/>
          <w:b/>
          <w:sz w:val="24"/>
          <w:szCs w:val="24"/>
        </w:rPr>
        <w:t>Medium</w:t>
      </w:r>
      <w:r w:rsidR="00B93F1E" w:rsidRPr="00BA7F42">
        <w:rPr>
          <w:rFonts w:ascii="Century Gothic" w:eastAsia="Playfair Display" w:hAnsi="Century Gothic" w:cs="Playfair Display"/>
          <w:b/>
          <w:sz w:val="24"/>
          <w:szCs w:val="24"/>
        </w:rPr>
        <w:t>:</w:t>
      </w:r>
      <w:r>
        <w:rPr>
          <w:rFonts w:ascii="Century Gothic" w:eastAsia="Playfair Display" w:hAnsi="Century Gothic" w:cs="Playfair Display"/>
          <w:sz w:val="24"/>
          <w:szCs w:val="24"/>
        </w:rPr>
        <w:t xml:space="preserve"> ____________________________________________________________________</w:t>
      </w:r>
    </w:p>
    <w:p w14:paraId="5FC67F9C" w14:textId="5D1A7BA1" w:rsidR="00B93F1E" w:rsidRDefault="00B93F1E" w:rsidP="00F5368D">
      <w:pPr>
        <w:rPr>
          <w:rFonts w:ascii="Century Gothic" w:eastAsia="Playfair Display" w:hAnsi="Century Gothic" w:cs="Playfair Display"/>
          <w:sz w:val="24"/>
          <w:szCs w:val="24"/>
        </w:rPr>
      </w:pPr>
    </w:p>
    <w:p w14:paraId="42AB417C" w14:textId="2853D958" w:rsidR="00B93F1E" w:rsidRDefault="00B93F1E" w:rsidP="00F5368D">
      <w:pPr>
        <w:rPr>
          <w:rFonts w:ascii="Century Gothic" w:eastAsia="Playfair Display" w:hAnsi="Century Gothic" w:cs="Playfair Display"/>
          <w:sz w:val="24"/>
          <w:szCs w:val="24"/>
        </w:rPr>
      </w:pPr>
      <w:r w:rsidRPr="00BA7F42">
        <w:rPr>
          <w:rFonts w:ascii="Century Gothic" w:eastAsia="Playfair Display" w:hAnsi="Century Gothic" w:cs="Playfair Display"/>
          <w:b/>
          <w:sz w:val="24"/>
          <w:szCs w:val="24"/>
        </w:rPr>
        <w:t>School (or “Homeschooled”):</w:t>
      </w:r>
      <w:r>
        <w:rPr>
          <w:rFonts w:ascii="Century Gothic" w:eastAsia="Playfair Display" w:hAnsi="Century Gothic" w:cs="Playfair Display"/>
          <w:sz w:val="24"/>
          <w:szCs w:val="24"/>
        </w:rPr>
        <w:t xml:space="preserve"> ________________________________________________</w:t>
      </w:r>
    </w:p>
    <w:p w14:paraId="0C906897" w14:textId="1B092C4B" w:rsidR="00B93F1E" w:rsidRDefault="00B93F1E" w:rsidP="00F5368D">
      <w:pPr>
        <w:rPr>
          <w:rFonts w:ascii="Century Gothic" w:eastAsia="Playfair Display" w:hAnsi="Century Gothic" w:cs="Playfair Display"/>
          <w:sz w:val="24"/>
          <w:szCs w:val="24"/>
        </w:rPr>
      </w:pPr>
    </w:p>
    <w:p w14:paraId="49F4FF01" w14:textId="3EFC037F" w:rsidR="00B93F1E" w:rsidRDefault="00B93F1E" w:rsidP="00F5368D">
      <w:pPr>
        <w:rPr>
          <w:rFonts w:ascii="Century Gothic" w:eastAsia="Playfair Display" w:hAnsi="Century Gothic" w:cs="Playfair Display"/>
          <w:sz w:val="24"/>
          <w:szCs w:val="24"/>
        </w:rPr>
      </w:pPr>
      <w:r w:rsidRPr="00BA7F42">
        <w:rPr>
          <w:rFonts w:ascii="Century Gothic" w:eastAsia="Playfair Display" w:hAnsi="Century Gothic" w:cs="Playfair Display"/>
          <w:b/>
          <w:sz w:val="24"/>
          <w:szCs w:val="24"/>
        </w:rPr>
        <w:t>Grade:</w:t>
      </w:r>
      <w:r>
        <w:rPr>
          <w:rFonts w:ascii="Century Gothic" w:eastAsia="Playfair Display" w:hAnsi="Century Gothic" w:cs="Playfair Display"/>
          <w:sz w:val="24"/>
          <w:szCs w:val="24"/>
        </w:rPr>
        <w:t xml:space="preserve"> _____________________</w:t>
      </w:r>
    </w:p>
    <w:p w14:paraId="31AE377F" w14:textId="0393D929" w:rsidR="00B93F1E" w:rsidRDefault="00B93F1E" w:rsidP="00F5368D">
      <w:pPr>
        <w:rPr>
          <w:rFonts w:ascii="Century Gothic" w:eastAsia="Playfair Display" w:hAnsi="Century Gothic" w:cs="Playfair Display"/>
          <w:sz w:val="24"/>
          <w:szCs w:val="24"/>
        </w:rPr>
      </w:pPr>
    </w:p>
    <w:p w14:paraId="7918B852" w14:textId="33C5D55E" w:rsidR="00B93F1E" w:rsidRDefault="00B93F1E" w:rsidP="00F5368D">
      <w:pPr>
        <w:rPr>
          <w:rFonts w:ascii="Century Gothic" w:eastAsia="Playfair Display" w:hAnsi="Century Gothic" w:cs="Playfair Display"/>
          <w:sz w:val="24"/>
          <w:szCs w:val="24"/>
        </w:rPr>
      </w:pPr>
      <w:r w:rsidRPr="00BA7F42">
        <w:rPr>
          <w:rFonts w:ascii="Century Gothic" w:eastAsia="Playfair Display" w:hAnsi="Century Gothic" w:cs="Playfair Display"/>
          <w:b/>
          <w:sz w:val="24"/>
          <w:szCs w:val="24"/>
        </w:rPr>
        <w:t>Parent or teacher’s email address:</w:t>
      </w:r>
      <w:r>
        <w:rPr>
          <w:rFonts w:ascii="Century Gothic" w:eastAsia="Playfair Display" w:hAnsi="Century Gothic" w:cs="Playfair Display"/>
          <w:sz w:val="24"/>
          <w:szCs w:val="24"/>
        </w:rPr>
        <w:t xml:space="preserve"> ___________________________________________</w:t>
      </w:r>
    </w:p>
    <w:p w14:paraId="0373B322" w14:textId="08ABC797" w:rsidR="00B93F1E" w:rsidRDefault="00B93F1E" w:rsidP="00F5368D">
      <w:pPr>
        <w:rPr>
          <w:rFonts w:ascii="Century Gothic" w:eastAsia="Playfair Display" w:hAnsi="Century Gothic" w:cs="Playfair Display"/>
          <w:sz w:val="24"/>
          <w:szCs w:val="24"/>
        </w:rPr>
      </w:pPr>
    </w:p>
    <w:p w14:paraId="16141643" w14:textId="47974D2A" w:rsidR="00B93F1E" w:rsidRDefault="00B93F1E">
      <w:pPr>
        <w:rPr>
          <w:rFonts w:ascii="Century Gothic" w:eastAsia="Playfair Display" w:hAnsi="Century Gothic" w:cs="Playfair Display"/>
          <w:sz w:val="24"/>
          <w:szCs w:val="24"/>
        </w:rPr>
      </w:pPr>
      <w:r w:rsidRPr="00BA7F42">
        <w:rPr>
          <w:rFonts w:ascii="Century Gothic" w:eastAsia="Playfair Display" w:hAnsi="Century Gothic" w:cs="Playfair Display"/>
          <w:b/>
          <w:sz w:val="24"/>
          <w:szCs w:val="24"/>
        </w:rPr>
        <w:t>Parent or teacher’s phone number:</w:t>
      </w:r>
      <w:r>
        <w:rPr>
          <w:rFonts w:ascii="Century Gothic" w:eastAsia="Playfair Display" w:hAnsi="Century Gothic" w:cs="Playfair Display"/>
          <w:sz w:val="24"/>
          <w:szCs w:val="24"/>
        </w:rPr>
        <w:t xml:space="preserve"> __________________________________________</w:t>
      </w:r>
    </w:p>
    <w:p w14:paraId="667D32BA" w14:textId="6C0FE714" w:rsidR="00B93F1E" w:rsidRDefault="00B93F1E">
      <w:pPr>
        <w:rPr>
          <w:rFonts w:ascii="Century Gothic" w:eastAsia="Playfair Display" w:hAnsi="Century Gothic" w:cs="Playfair Display"/>
          <w:sz w:val="24"/>
          <w:szCs w:val="24"/>
        </w:rPr>
      </w:pPr>
    </w:p>
    <w:p w14:paraId="3920DE7B" w14:textId="5B4B3488" w:rsidR="00B93F1E" w:rsidRDefault="00B93F1E">
      <w:pPr>
        <w:rPr>
          <w:rFonts w:ascii="Century Gothic" w:eastAsia="Playfair Display" w:hAnsi="Century Gothic" w:cs="Playfair Display"/>
          <w:sz w:val="24"/>
          <w:szCs w:val="24"/>
        </w:rPr>
      </w:pPr>
      <w:r w:rsidRPr="00B93F1E">
        <w:rPr>
          <w:rFonts w:ascii="Century Gothic" w:eastAsia="Playfair Display" w:hAnsi="Century Gothic" w:cs="Playfair Display"/>
          <w:b/>
          <w:sz w:val="24"/>
          <w:szCs w:val="24"/>
        </w:rPr>
        <w:t>Important:</w:t>
      </w:r>
      <w:r>
        <w:rPr>
          <w:rFonts w:ascii="Century Gothic" w:eastAsia="Playfair Display" w:hAnsi="Century Gothic" w:cs="Playfair Display"/>
          <w:sz w:val="24"/>
          <w:szCs w:val="24"/>
        </w:rPr>
        <w:t xml:space="preserve"> </w:t>
      </w:r>
      <w:r w:rsidRPr="00B93F1E">
        <w:rPr>
          <w:rFonts w:ascii="Century Gothic" w:eastAsia="Playfair Display" w:hAnsi="Century Gothic" w:cs="Playfair Display"/>
          <w:i/>
          <w:sz w:val="24"/>
          <w:szCs w:val="24"/>
        </w:rPr>
        <w:t>All work should be clearly labeled with the student</w:t>
      </w:r>
      <w:r>
        <w:rPr>
          <w:rFonts w:ascii="Century Gothic" w:eastAsia="Playfair Display" w:hAnsi="Century Gothic" w:cs="Playfair Display"/>
          <w:i/>
          <w:sz w:val="24"/>
          <w:szCs w:val="24"/>
        </w:rPr>
        <w:t>’</w:t>
      </w:r>
      <w:r w:rsidRPr="00B93F1E">
        <w:rPr>
          <w:rFonts w:ascii="Century Gothic" w:eastAsia="Playfair Display" w:hAnsi="Century Gothic" w:cs="Playfair Display"/>
          <w:i/>
          <w:sz w:val="24"/>
          <w:szCs w:val="24"/>
        </w:rPr>
        <w:t>s name on the piece. Work that is unmatted or unframed may be pinned in the four corners or adhesive may be used on the back of the piece, which may result in permanent marks on the corners or the back of the piece.</w:t>
      </w:r>
      <w:r>
        <w:rPr>
          <w:rFonts w:ascii="Century Gothic" w:eastAsia="Playfair Display" w:hAnsi="Century Gothic" w:cs="Playfair Display"/>
          <w:sz w:val="24"/>
          <w:szCs w:val="24"/>
        </w:rPr>
        <w:t xml:space="preserve"> </w:t>
      </w:r>
    </w:p>
    <w:p w14:paraId="6F2B21CA" w14:textId="64BC4129" w:rsidR="00B93F1E" w:rsidRDefault="00B93F1E">
      <w:pPr>
        <w:rPr>
          <w:rFonts w:ascii="Century Gothic" w:eastAsia="Playfair Display" w:hAnsi="Century Gothic" w:cs="Playfair Display"/>
          <w:sz w:val="24"/>
          <w:szCs w:val="24"/>
        </w:rPr>
      </w:pPr>
    </w:p>
    <w:p w14:paraId="251CA8A0" w14:textId="11867929" w:rsidR="00B93F1E" w:rsidRPr="006F0567" w:rsidRDefault="00B93F1E">
      <w:pPr>
        <w:rPr>
          <w:rFonts w:ascii="Century Gothic" w:eastAsia="Playfair Display" w:hAnsi="Century Gothic" w:cs="Playfair Display"/>
          <w:i/>
          <w:sz w:val="24"/>
          <w:szCs w:val="24"/>
        </w:rPr>
      </w:pPr>
      <w:r w:rsidRPr="006F0567">
        <w:rPr>
          <w:rFonts w:ascii="Century Gothic" w:eastAsia="Playfair Display" w:hAnsi="Century Gothic" w:cs="Playfair Display"/>
          <w:i/>
          <w:sz w:val="24"/>
          <w:szCs w:val="24"/>
        </w:rPr>
        <w:t>If your student would like to sell their work in this exhibit, they may a</w:t>
      </w:r>
      <w:r w:rsidR="00207971" w:rsidRPr="006F0567">
        <w:rPr>
          <w:rFonts w:ascii="Century Gothic" w:eastAsia="Playfair Display" w:hAnsi="Century Gothic" w:cs="Playfair Display"/>
          <w:i/>
          <w:sz w:val="24"/>
          <w:szCs w:val="24"/>
        </w:rPr>
        <w:t>dd a</w:t>
      </w:r>
      <w:r w:rsidRPr="006F0567">
        <w:rPr>
          <w:rFonts w:ascii="Century Gothic" w:eastAsia="Playfair Display" w:hAnsi="Century Gothic" w:cs="Playfair Display"/>
          <w:i/>
          <w:sz w:val="24"/>
          <w:szCs w:val="24"/>
        </w:rPr>
        <w:t xml:space="preserve"> price. The Arts Council</w:t>
      </w:r>
      <w:r w:rsidR="00207971" w:rsidRPr="006F0567">
        <w:rPr>
          <w:rFonts w:ascii="Century Gothic" w:eastAsia="Playfair Display" w:hAnsi="Century Gothic" w:cs="Playfair Display"/>
          <w:i/>
          <w:sz w:val="24"/>
          <w:szCs w:val="24"/>
        </w:rPr>
        <w:t xml:space="preserve"> </w:t>
      </w:r>
      <w:r w:rsidRPr="006F0567">
        <w:rPr>
          <w:rFonts w:ascii="Century Gothic" w:eastAsia="Playfair Display" w:hAnsi="Century Gothic" w:cs="Playfair Display"/>
          <w:i/>
          <w:sz w:val="24"/>
          <w:szCs w:val="24"/>
        </w:rPr>
        <w:t>take</w:t>
      </w:r>
      <w:r w:rsidR="00207971" w:rsidRPr="006F0567">
        <w:rPr>
          <w:rFonts w:ascii="Century Gothic" w:eastAsia="Playfair Display" w:hAnsi="Century Gothic" w:cs="Playfair Display"/>
          <w:i/>
          <w:sz w:val="24"/>
          <w:szCs w:val="24"/>
        </w:rPr>
        <w:t>s</w:t>
      </w:r>
      <w:r w:rsidRPr="006F0567">
        <w:rPr>
          <w:rFonts w:ascii="Century Gothic" w:eastAsia="Playfair Display" w:hAnsi="Century Gothic" w:cs="Playfair Display"/>
          <w:i/>
          <w:sz w:val="24"/>
          <w:szCs w:val="24"/>
        </w:rPr>
        <w:t xml:space="preserve"> a 35% commission on all sales, which goes right back into</w:t>
      </w:r>
      <w:r w:rsidR="00207971" w:rsidRPr="006F0567">
        <w:rPr>
          <w:rFonts w:ascii="Century Gothic" w:eastAsia="Playfair Display" w:hAnsi="Century Gothic" w:cs="Playfair Display"/>
          <w:i/>
          <w:sz w:val="24"/>
          <w:szCs w:val="24"/>
        </w:rPr>
        <w:t xml:space="preserve"> our</w:t>
      </w:r>
      <w:r w:rsidRPr="006F0567">
        <w:rPr>
          <w:rFonts w:ascii="Century Gothic" w:eastAsia="Playfair Display" w:hAnsi="Century Gothic" w:cs="Playfair Display"/>
          <w:i/>
          <w:sz w:val="24"/>
          <w:szCs w:val="24"/>
        </w:rPr>
        <w:t xml:space="preserve"> programming.</w:t>
      </w:r>
      <w:r w:rsidR="00207971" w:rsidRPr="006F0567">
        <w:rPr>
          <w:rFonts w:ascii="Century Gothic" w:eastAsia="Playfair Display" w:hAnsi="Century Gothic" w:cs="Playfair Display"/>
          <w:i/>
          <w:sz w:val="24"/>
          <w:szCs w:val="24"/>
        </w:rPr>
        <w:t xml:space="preserve"> There is a process </w:t>
      </w:r>
      <w:r w:rsidR="00AB3292">
        <w:rPr>
          <w:rFonts w:ascii="Century Gothic" w:eastAsia="Playfair Display" w:hAnsi="Century Gothic" w:cs="Playfair Display"/>
          <w:i/>
          <w:sz w:val="24"/>
          <w:szCs w:val="24"/>
        </w:rPr>
        <w:t>for</w:t>
      </w:r>
      <w:r w:rsidR="00207971" w:rsidRPr="006F0567">
        <w:rPr>
          <w:rFonts w:ascii="Century Gothic" w:eastAsia="Playfair Display" w:hAnsi="Century Gothic" w:cs="Playfair Display"/>
          <w:i/>
          <w:sz w:val="24"/>
          <w:szCs w:val="24"/>
        </w:rPr>
        <w:t xml:space="preserve"> artists getting their share of sales, which usually takes about 3-4 weeks</w:t>
      </w:r>
      <w:r w:rsidR="00AB3292">
        <w:rPr>
          <w:rFonts w:ascii="Century Gothic" w:eastAsia="Playfair Display" w:hAnsi="Century Gothic" w:cs="Playfair Display"/>
          <w:i/>
          <w:sz w:val="24"/>
          <w:szCs w:val="24"/>
        </w:rPr>
        <w:t>.</w:t>
      </w:r>
      <w:r w:rsidR="00207971" w:rsidRPr="006F0567">
        <w:rPr>
          <w:rFonts w:ascii="Century Gothic" w:eastAsia="Playfair Display" w:hAnsi="Century Gothic" w:cs="Playfair Display"/>
          <w:i/>
          <w:sz w:val="24"/>
          <w:szCs w:val="24"/>
        </w:rPr>
        <w:t xml:space="preserve"> </w:t>
      </w:r>
      <w:r w:rsidRPr="006F0567">
        <w:rPr>
          <w:rFonts w:ascii="Century Gothic" w:eastAsia="Playfair Display" w:hAnsi="Century Gothic" w:cs="Playfair Display"/>
          <w:i/>
          <w:sz w:val="24"/>
          <w:szCs w:val="24"/>
        </w:rPr>
        <w:t xml:space="preserve"> </w:t>
      </w:r>
    </w:p>
    <w:p w14:paraId="5CA1FE39" w14:textId="4DA2B496" w:rsidR="00B93F1E" w:rsidRDefault="00B93F1E">
      <w:pPr>
        <w:rPr>
          <w:rFonts w:ascii="Century Gothic" w:eastAsia="Playfair Display" w:hAnsi="Century Gothic" w:cs="Playfair Display"/>
          <w:sz w:val="24"/>
          <w:szCs w:val="24"/>
        </w:rPr>
      </w:pPr>
    </w:p>
    <w:p w14:paraId="75F6BD33" w14:textId="4B7C7709" w:rsidR="00B93F1E" w:rsidRDefault="00B93F1E">
      <w:pPr>
        <w:rPr>
          <w:rFonts w:ascii="Century Gothic" w:eastAsia="Playfair Display" w:hAnsi="Century Gothic" w:cs="Playfair Display"/>
          <w:sz w:val="24"/>
          <w:szCs w:val="24"/>
        </w:rPr>
      </w:pPr>
      <w:r w:rsidRPr="00BA7F42">
        <w:rPr>
          <w:rFonts w:ascii="Century Gothic" w:eastAsia="Playfair Display" w:hAnsi="Century Gothic" w:cs="Playfair Display"/>
          <w:b/>
          <w:sz w:val="24"/>
          <w:szCs w:val="24"/>
        </w:rPr>
        <w:t>Price</w:t>
      </w:r>
      <w:r w:rsidR="00207971" w:rsidRPr="00BA7F42">
        <w:rPr>
          <w:rFonts w:ascii="Century Gothic" w:eastAsia="Playfair Display" w:hAnsi="Century Gothic" w:cs="Playfair Display"/>
          <w:b/>
          <w:sz w:val="24"/>
          <w:szCs w:val="24"/>
        </w:rPr>
        <w:t>,</w:t>
      </w:r>
      <w:r w:rsidRPr="00BA7F42">
        <w:rPr>
          <w:rFonts w:ascii="Century Gothic" w:eastAsia="Playfair Display" w:hAnsi="Century Gothic" w:cs="Playfair Display"/>
          <w:b/>
          <w:sz w:val="24"/>
          <w:szCs w:val="24"/>
        </w:rPr>
        <w:t xml:space="preserve"> if for sale:</w:t>
      </w:r>
      <w:r>
        <w:rPr>
          <w:rFonts w:ascii="Century Gothic" w:eastAsia="Playfair Display" w:hAnsi="Century Gothic" w:cs="Playfair Display"/>
          <w:sz w:val="24"/>
          <w:szCs w:val="24"/>
        </w:rPr>
        <w:t xml:space="preserve"> ________________</w:t>
      </w:r>
    </w:p>
    <w:p w14:paraId="00EF833E" w14:textId="77777777" w:rsidR="00BA7F42" w:rsidRPr="00BA7F42" w:rsidRDefault="00BA7F42">
      <w:pPr>
        <w:rPr>
          <w:rFonts w:ascii="Century Gothic" w:eastAsia="Playfair Display" w:hAnsi="Century Gothic" w:cs="Playfair Display"/>
          <w:sz w:val="16"/>
          <w:szCs w:val="16"/>
        </w:rPr>
      </w:pPr>
    </w:p>
    <w:p w14:paraId="6F004B21" w14:textId="34E17504" w:rsidR="00BA7F42" w:rsidRDefault="00B93F1E">
      <w:pPr>
        <w:rPr>
          <w:rFonts w:ascii="Century Gothic" w:eastAsia="Playfair Display" w:hAnsi="Century Gothic" w:cs="Playfair Display"/>
          <w:b/>
          <w:sz w:val="24"/>
          <w:szCs w:val="24"/>
        </w:rPr>
      </w:pPr>
      <w:r w:rsidRPr="00BA7F42">
        <w:rPr>
          <w:rFonts w:ascii="Century Gothic" w:eastAsia="Playfair Display" w:hAnsi="Century Gothic" w:cs="Playfair Display"/>
          <w:b/>
          <w:sz w:val="24"/>
          <w:szCs w:val="24"/>
        </w:rPr>
        <w:t xml:space="preserve">If the piece sells, </w:t>
      </w:r>
      <w:r w:rsidR="00207971" w:rsidRPr="00BA7F42">
        <w:rPr>
          <w:rFonts w:ascii="Century Gothic" w:eastAsia="Playfair Display" w:hAnsi="Century Gothic" w:cs="Playfair Display"/>
          <w:b/>
          <w:sz w:val="24"/>
          <w:szCs w:val="24"/>
        </w:rPr>
        <w:t xml:space="preserve">to </w:t>
      </w:r>
      <w:r w:rsidRPr="00BA7F42">
        <w:rPr>
          <w:rFonts w:ascii="Century Gothic" w:eastAsia="Playfair Display" w:hAnsi="Century Gothic" w:cs="Playfair Display"/>
          <w:b/>
          <w:sz w:val="24"/>
          <w:szCs w:val="24"/>
        </w:rPr>
        <w:t>who</w:t>
      </w:r>
      <w:r w:rsidR="00207971" w:rsidRPr="00BA7F42">
        <w:rPr>
          <w:rFonts w:ascii="Century Gothic" w:eastAsia="Playfair Display" w:hAnsi="Century Gothic" w:cs="Playfair Display"/>
          <w:b/>
          <w:sz w:val="24"/>
          <w:szCs w:val="24"/>
        </w:rPr>
        <w:t>m</w:t>
      </w:r>
      <w:r w:rsidRPr="00BA7F42">
        <w:rPr>
          <w:rFonts w:ascii="Century Gothic" w:eastAsia="Playfair Display" w:hAnsi="Century Gothic" w:cs="Playfair Display"/>
          <w:b/>
          <w:sz w:val="24"/>
          <w:szCs w:val="24"/>
        </w:rPr>
        <w:t xml:space="preserve"> should the check be made out</w:t>
      </w:r>
      <w:r w:rsidR="00207971" w:rsidRPr="00BA7F42">
        <w:rPr>
          <w:rFonts w:ascii="Century Gothic" w:eastAsia="Playfair Display" w:hAnsi="Century Gothic" w:cs="Playfair Display"/>
          <w:b/>
          <w:sz w:val="24"/>
          <w:szCs w:val="24"/>
        </w:rPr>
        <w:t>?</w:t>
      </w:r>
    </w:p>
    <w:p w14:paraId="4852F38B" w14:textId="77777777" w:rsidR="00BA7F42" w:rsidRPr="00BA7F42" w:rsidRDefault="00BA7F42">
      <w:pPr>
        <w:rPr>
          <w:rFonts w:ascii="Century Gothic" w:eastAsia="Playfair Display" w:hAnsi="Century Gothic" w:cs="Playfair Display"/>
          <w:b/>
          <w:sz w:val="16"/>
          <w:szCs w:val="16"/>
        </w:rPr>
      </w:pPr>
    </w:p>
    <w:p w14:paraId="793AB355" w14:textId="6A663B5D" w:rsidR="00B93F1E" w:rsidRPr="00BA7F42" w:rsidRDefault="00B93F1E">
      <w:pPr>
        <w:rPr>
          <w:rFonts w:ascii="Century Gothic" w:eastAsia="Playfair Display" w:hAnsi="Century Gothic" w:cs="Playfair Display"/>
          <w:b/>
          <w:sz w:val="24"/>
          <w:szCs w:val="24"/>
        </w:rPr>
      </w:pPr>
      <w:r>
        <w:rPr>
          <w:rFonts w:ascii="Century Gothic" w:eastAsia="Playfair Display" w:hAnsi="Century Gothic" w:cs="Playfair Display"/>
          <w:sz w:val="24"/>
          <w:szCs w:val="24"/>
        </w:rPr>
        <w:t>______________________________________________________</w:t>
      </w:r>
    </w:p>
    <w:p w14:paraId="5CE535F2" w14:textId="60537322" w:rsidR="00B93F1E" w:rsidRDefault="00B93F1E">
      <w:pPr>
        <w:rPr>
          <w:rFonts w:ascii="Century Gothic" w:eastAsia="Playfair Display" w:hAnsi="Century Gothic" w:cs="Playfair Display"/>
          <w:sz w:val="24"/>
          <w:szCs w:val="24"/>
        </w:rPr>
      </w:pPr>
    </w:p>
    <w:p w14:paraId="7802874F" w14:textId="77777777" w:rsidR="00BA7F42" w:rsidRPr="00BA7F42" w:rsidRDefault="00BA7F42" w:rsidP="00BA7F42">
      <w:pPr>
        <w:autoSpaceDE w:val="0"/>
        <w:autoSpaceDN w:val="0"/>
        <w:adjustRightInd w:val="0"/>
        <w:spacing w:line="240" w:lineRule="auto"/>
        <w:rPr>
          <w:rFonts w:ascii="Century Gothic" w:eastAsia="Cambria" w:hAnsi="Century Gothic" w:cs="Symbol"/>
          <w:color w:val="211D1E"/>
          <w:sz w:val="24"/>
          <w:szCs w:val="24"/>
          <w:lang w:val="en-US"/>
        </w:rPr>
      </w:pPr>
    </w:p>
    <w:p w14:paraId="0B6BFAA6" w14:textId="086B01AA" w:rsidR="00BA7F42" w:rsidRPr="00BA7F42" w:rsidRDefault="00BA7F42" w:rsidP="00BA7F42">
      <w:pPr>
        <w:autoSpaceDE w:val="0"/>
        <w:autoSpaceDN w:val="0"/>
        <w:adjustRightInd w:val="0"/>
        <w:spacing w:line="240" w:lineRule="auto"/>
        <w:rPr>
          <w:rFonts w:ascii="Century Gothic" w:eastAsia="Cambria" w:hAnsi="Century Gothic" w:cs="CenturyGothic-Bold"/>
          <w:b/>
          <w:bCs/>
          <w:color w:val="000000"/>
          <w:sz w:val="24"/>
          <w:szCs w:val="24"/>
          <w:lang w:val="en-US"/>
        </w:rPr>
      </w:pPr>
      <w:r w:rsidRPr="00BA7F42">
        <w:rPr>
          <w:rFonts w:ascii="Century Gothic" w:eastAsia="Cambria" w:hAnsi="Century Gothic" w:cs="Symbol"/>
          <w:color w:val="211D1E"/>
          <w:sz w:val="24"/>
          <w:szCs w:val="24"/>
          <w:lang w:val="en-US"/>
        </w:rPr>
        <w:t xml:space="preserve">• </w:t>
      </w:r>
      <w:r w:rsidRPr="00BA7F42">
        <w:rPr>
          <w:rFonts w:ascii="Century Gothic" w:eastAsia="Cambria" w:hAnsi="Century Gothic" w:cs="CenturyGothic-Bold"/>
          <w:b/>
          <w:bCs/>
          <w:color w:val="000000"/>
          <w:sz w:val="24"/>
          <w:szCs w:val="24"/>
          <w:lang w:val="en-US"/>
        </w:rPr>
        <w:t xml:space="preserve">Hold Harmless Agreement: </w:t>
      </w:r>
      <w:r w:rsidRPr="00BA7F42">
        <w:rPr>
          <w:rFonts w:ascii="Century Gothic" w:eastAsia="Cambria" w:hAnsi="Century Gothic" w:cs="CenturyGothic-Bold"/>
          <w:bCs/>
          <w:color w:val="000000"/>
          <w:sz w:val="24"/>
          <w:szCs w:val="24"/>
          <w:lang w:val="en-US"/>
        </w:rPr>
        <w:t>Submission of this application and the piece(s) represented, shall constitute an agreement on the part of the artist to comply with the conditions set forth in this prospectus, including the following: I hereby release and discharge The Arts Council of Southwestern Indiana staff and board from any and all claims occasioned by damage or loss of art while in the possession of The Arts Council of Southwestern Indiana. No work accepted for the exhibition may be withdrawn prior to the close of the exhibition. Permission to reproduce the work for publicity, documentary or educational purposes is hereby granted.</w:t>
      </w:r>
    </w:p>
    <w:p w14:paraId="4B63B172" w14:textId="77777777" w:rsidR="00BA7F42" w:rsidRPr="00BA7F42" w:rsidRDefault="00BA7F42" w:rsidP="00BA7F42">
      <w:pPr>
        <w:autoSpaceDE w:val="0"/>
        <w:autoSpaceDN w:val="0"/>
        <w:adjustRightInd w:val="0"/>
        <w:spacing w:line="240" w:lineRule="auto"/>
        <w:rPr>
          <w:rFonts w:ascii="Century Gothic" w:eastAsia="Cambria" w:hAnsi="Century Gothic" w:cs="CenturyGothic"/>
          <w:color w:val="211D1E"/>
          <w:sz w:val="24"/>
          <w:szCs w:val="24"/>
          <w:lang w:val="en-US"/>
        </w:rPr>
      </w:pPr>
    </w:p>
    <w:p w14:paraId="6CB7DBAC" w14:textId="521BDF02" w:rsidR="00BA7F42" w:rsidRPr="00BA7F42" w:rsidRDefault="00BA7F42" w:rsidP="00BA7F42">
      <w:pPr>
        <w:pBdr>
          <w:bottom w:val="single" w:sz="12" w:space="1" w:color="auto"/>
        </w:pBdr>
        <w:autoSpaceDE w:val="0"/>
        <w:autoSpaceDN w:val="0"/>
        <w:adjustRightInd w:val="0"/>
        <w:spacing w:line="240" w:lineRule="auto"/>
        <w:rPr>
          <w:rFonts w:ascii="Century Gothic" w:eastAsia="Cambria" w:hAnsi="Century Gothic" w:cs="CenturyGothic"/>
          <w:color w:val="000000"/>
          <w:sz w:val="24"/>
          <w:szCs w:val="24"/>
          <w:lang w:val="en-US"/>
        </w:rPr>
      </w:pPr>
      <w:r w:rsidRPr="00BA7F42">
        <w:rPr>
          <w:rFonts w:ascii="Century Gothic" w:eastAsia="Cambria" w:hAnsi="Century Gothic" w:cs="CenturyGothic"/>
          <w:color w:val="000000"/>
          <w:sz w:val="24"/>
          <w:szCs w:val="24"/>
          <w:lang w:val="en-US"/>
        </w:rPr>
        <w:t xml:space="preserve">Parent </w:t>
      </w:r>
      <w:r w:rsidRPr="00BA7F42">
        <w:rPr>
          <w:rFonts w:ascii="Century Gothic" w:eastAsia="Cambria" w:hAnsi="Century Gothic" w:cs="CenturyGothic"/>
          <w:color w:val="000000"/>
          <w:sz w:val="24"/>
          <w:szCs w:val="24"/>
          <w:lang w:val="en-US"/>
        </w:rPr>
        <w:t xml:space="preserve">Signature                                                                     </w:t>
      </w:r>
      <w:r>
        <w:rPr>
          <w:rFonts w:ascii="Century Gothic" w:eastAsia="Cambria" w:hAnsi="Century Gothic" w:cs="CenturyGothic"/>
          <w:color w:val="000000"/>
          <w:sz w:val="24"/>
          <w:szCs w:val="24"/>
          <w:lang w:val="en-US"/>
        </w:rPr>
        <w:t>Date</w:t>
      </w:r>
    </w:p>
    <w:p w14:paraId="6CB5441E" w14:textId="77777777" w:rsidR="00B93F1E" w:rsidRPr="00B93F1E" w:rsidRDefault="00B93F1E">
      <w:pPr>
        <w:rPr>
          <w:rFonts w:ascii="Century Gothic" w:eastAsia="Playfair Display" w:hAnsi="Century Gothic" w:cs="Playfair Display"/>
          <w:sz w:val="24"/>
          <w:szCs w:val="24"/>
        </w:rPr>
      </w:pPr>
    </w:p>
    <w:sectPr w:rsidR="00B93F1E" w:rsidRPr="00B93F1E" w:rsidSect="00F5368D">
      <w:pgSz w:w="12240" w:h="15840"/>
      <w:pgMar w:top="90" w:right="1440" w:bottom="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enturyGothic-Bold">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5C"/>
    <w:rsid w:val="00207971"/>
    <w:rsid w:val="003E2EBD"/>
    <w:rsid w:val="005D5867"/>
    <w:rsid w:val="006F0567"/>
    <w:rsid w:val="00AB3292"/>
    <w:rsid w:val="00B93F1E"/>
    <w:rsid w:val="00BA7F42"/>
    <w:rsid w:val="00EE045C"/>
    <w:rsid w:val="00F53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DF65C"/>
  <w15:docId w15:val="{A64AC865-284E-40EC-8BA3-8222F995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Adams</dc:creator>
  <cp:lastModifiedBy>Andrea Adams</cp:lastModifiedBy>
  <cp:revision>2</cp:revision>
  <cp:lastPrinted>2019-02-04T20:05:00Z</cp:lastPrinted>
  <dcterms:created xsi:type="dcterms:W3CDTF">2019-02-04T20:17:00Z</dcterms:created>
  <dcterms:modified xsi:type="dcterms:W3CDTF">2019-02-04T20:17:00Z</dcterms:modified>
</cp:coreProperties>
</file>